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9DAD8" w14:textId="1953055F" w:rsidR="003D092E" w:rsidRPr="006B0378" w:rsidRDefault="00700719" w:rsidP="00581768">
      <w:pPr>
        <w:jc w:val="center"/>
        <w:rPr>
          <w:rFonts w:ascii="Kristen ITC" w:hAnsi="Kristen ITC" w:cstheme="minorHAnsi"/>
          <w:color w:val="ED7D31" w:themeColor="accent2"/>
          <w:sz w:val="48"/>
          <w:szCs w:val="48"/>
        </w:rPr>
      </w:pPr>
      <w:bookmarkStart w:id="0" w:name="_Hlk38199153"/>
      <w:r w:rsidRPr="006B0378">
        <w:rPr>
          <w:rFonts w:ascii="Kristen ITC" w:hAnsi="Kristen ITC" w:cstheme="minorHAnsi"/>
          <w:color w:val="ED7D31" w:themeColor="accent2"/>
          <w:sz w:val="48"/>
          <w:szCs w:val="48"/>
        </w:rPr>
        <w:t>Speech</w:t>
      </w:r>
      <w:r w:rsidR="00581768" w:rsidRPr="006B0378">
        <w:rPr>
          <w:rFonts w:ascii="Kristen ITC" w:hAnsi="Kristen ITC" w:cstheme="minorHAnsi"/>
          <w:color w:val="ED7D31" w:themeColor="accent2"/>
          <w:sz w:val="48"/>
          <w:szCs w:val="48"/>
        </w:rPr>
        <w:t xml:space="preserve"> Apps</w:t>
      </w:r>
    </w:p>
    <w:tbl>
      <w:tblPr>
        <w:tblpPr w:leftFromText="180" w:rightFromText="180" w:vertAnchor="page" w:horzAnchor="margin" w:tblpXSpec="center" w:tblpY="186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1198"/>
        <w:gridCol w:w="1120"/>
        <w:gridCol w:w="871"/>
        <w:gridCol w:w="4676"/>
      </w:tblGrid>
      <w:tr w:rsidR="00685F1B" w:rsidRPr="006B0378" w14:paraId="7367243C" w14:textId="77777777" w:rsidTr="5DAF6CBB">
        <w:trPr>
          <w:trHeight w:val="294"/>
        </w:trPr>
        <w:tc>
          <w:tcPr>
            <w:tcW w:w="2336" w:type="dxa"/>
            <w:shd w:val="clear" w:color="auto" w:fill="FFE599" w:themeFill="accent4" w:themeFillTint="66"/>
            <w:vAlign w:val="center"/>
            <w:hideMark/>
          </w:tcPr>
          <w:p w14:paraId="5347885C" w14:textId="1E68B167" w:rsidR="000A1B94" w:rsidRPr="006B0378" w:rsidRDefault="000A1B94" w:rsidP="000A1B94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App Name</w:t>
            </w:r>
            <w:r w:rsidR="006858EB"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 xml:space="preserve"> and Developer</w:t>
            </w:r>
          </w:p>
        </w:tc>
        <w:tc>
          <w:tcPr>
            <w:tcW w:w="1198" w:type="dxa"/>
            <w:shd w:val="clear" w:color="auto" w:fill="FFE599" w:themeFill="accent4" w:themeFillTint="66"/>
            <w:vAlign w:val="center"/>
          </w:tcPr>
          <w:p w14:paraId="7A4705F0" w14:textId="6831D7B6" w:rsidR="000A1B94" w:rsidRPr="006B0378" w:rsidRDefault="000A1B94" w:rsidP="000A1B94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Icon</w:t>
            </w:r>
          </w:p>
        </w:tc>
        <w:tc>
          <w:tcPr>
            <w:tcW w:w="1120" w:type="dxa"/>
            <w:shd w:val="clear" w:color="auto" w:fill="FFE599" w:themeFill="accent4" w:themeFillTint="66"/>
            <w:vAlign w:val="center"/>
            <w:hideMark/>
          </w:tcPr>
          <w:p w14:paraId="11BBC432" w14:textId="6828424A" w:rsidR="000A1B94" w:rsidRPr="006B0378" w:rsidRDefault="000A1B94" w:rsidP="000A1B94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Cost</w:t>
            </w:r>
          </w:p>
        </w:tc>
        <w:tc>
          <w:tcPr>
            <w:tcW w:w="871" w:type="dxa"/>
            <w:shd w:val="clear" w:color="auto" w:fill="FFE599" w:themeFill="accent4" w:themeFillTint="66"/>
            <w:vAlign w:val="center"/>
            <w:hideMark/>
          </w:tcPr>
          <w:p w14:paraId="6B627D51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Age range</w:t>
            </w:r>
          </w:p>
        </w:tc>
        <w:tc>
          <w:tcPr>
            <w:tcW w:w="4676" w:type="dxa"/>
            <w:shd w:val="clear" w:color="auto" w:fill="FFE599" w:themeFill="accent4" w:themeFillTint="66"/>
            <w:vAlign w:val="center"/>
          </w:tcPr>
          <w:p w14:paraId="3C6E6D62" w14:textId="77777777" w:rsidR="000A1B94" w:rsidRPr="006B0378" w:rsidRDefault="000A1B94" w:rsidP="00685F1B">
            <w:pPr>
              <w:spacing w:after="0" w:line="240" w:lineRule="auto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Description</w:t>
            </w:r>
          </w:p>
        </w:tc>
      </w:tr>
      <w:tr w:rsidR="00685F1B" w:rsidRPr="006B0378" w14:paraId="44C9E7BA" w14:textId="77777777" w:rsidTr="5DAF6CBB">
        <w:trPr>
          <w:trHeight w:val="953"/>
        </w:trPr>
        <w:tc>
          <w:tcPr>
            <w:tcW w:w="2336" w:type="dxa"/>
            <w:shd w:val="clear" w:color="auto" w:fill="auto"/>
            <w:hideMark/>
          </w:tcPr>
          <w:p w14:paraId="119BC8F9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Speech Sounds for Kids</w:t>
            </w:r>
          </w:p>
          <w:p w14:paraId="56E6179E" w14:textId="4B9BD267" w:rsidR="00685F1B" w:rsidRPr="006B0378" w:rsidRDefault="00685F1B" w:rsidP="000A1B9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(Multimedia SP) </w:t>
            </w:r>
          </w:p>
        </w:tc>
        <w:tc>
          <w:tcPr>
            <w:tcW w:w="1198" w:type="dxa"/>
          </w:tcPr>
          <w:p w14:paraId="5424F21F" w14:textId="142AB80F" w:rsidR="000A1B94" w:rsidRPr="006B0378" w:rsidRDefault="00685F1B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anchor distT="0" distB="0" distL="114300" distR="114300" simplePos="0" relativeHeight="251658240" behindDoc="1" locked="0" layoutInCell="1" allowOverlap="1" wp14:anchorId="65F1ABB4" wp14:editId="609096A9">
                  <wp:simplePos x="0" y="0"/>
                  <wp:positionH relativeFrom="column">
                    <wp:posOffset>33092</wp:posOffset>
                  </wp:positionH>
                  <wp:positionV relativeFrom="paragraph">
                    <wp:posOffset>37465</wp:posOffset>
                  </wp:positionV>
                  <wp:extent cx="543560" cy="543560"/>
                  <wp:effectExtent l="0" t="0" r="8890" b="8890"/>
                  <wp:wrapNone/>
                  <wp:docPr id="1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869746B" w14:textId="583213B4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$19.99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14:paraId="70A3E896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3-8yrs</w:t>
            </w:r>
          </w:p>
        </w:tc>
        <w:tc>
          <w:tcPr>
            <w:tcW w:w="4676" w:type="dxa"/>
          </w:tcPr>
          <w:p w14:paraId="5B1EB9C7" w14:textId="4D9C4AAF" w:rsidR="000A1B94" w:rsidRPr="006B0378" w:rsidRDefault="008955FC" w:rsidP="00685F1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Speech Sound for Kids is an app for promoting phonemic awareness, auditory discrimination and speech sound production.</w:t>
            </w:r>
          </w:p>
        </w:tc>
      </w:tr>
      <w:tr w:rsidR="00685F1B" w:rsidRPr="006B0378" w14:paraId="4841B228" w14:textId="77777777" w:rsidTr="5DAF6CBB">
        <w:trPr>
          <w:trHeight w:val="953"/>
        </w:trPr>
        <w:tc>
          <w:tcPr>
            <w:tcW w:w="2336" w:type="dxa"/>
            <w:shd w:val="clear" w:color="auto" w:fill="auto"/>
            <w:hideMark/>
          </w:tcPr>
          <w:p w14:paraId="13B45AF7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Articulation Station</w:t>
            </w:r>
          </w:p>
          <w:p w14:paraId="10CB9BA5" w14:textId="098116C5" w:rsidR="00437A55" w:rsidRPr="006B0378" w:rsidRDefault="00437A55" w:rsidP="000A1B9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(Little Bee Speech)</w:t>
            </w:r>
          </w:p>
        </w:tc>
        <w:tc>
          <w:tcPr>
            <w:tcW w:w="1198" w:type="dxa"/>
          </w:tcPr>
          <w:p w14:paraId="6E1ED0F2" w14:textId="47F91FE1" w:rsidR="000A1B94" w:rsidRPr="006B0378" w:rsidRDefault="00685F1B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7C987B2E" wp14:editId="53B00299">
                  <wp:extent cx="538222" cy="538222"/>
                  <wp:effectExtent l="0" t="0" r="0" b="0"/>
                  <wp:docPr id="2" name="Picture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71" cy="54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E73ED09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Free</w:t>
            </w:r>
          </w:p>
          <w:p w14:paraId="2F42C31C" w14:textId="2A1C5AD3" w:rsidR="00C20469" w:rsidRPr="006B0378" w:rsidRDefault="00096848" w:rsidP="000A1B94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  <w:lang w:eastAsia="en-AU"/>
              </w:rPr>
            </w:pPr>
            <w:r w:rsidRPr="006B0378">
              <w:rPr>
                <w:rFonts w:eastAsia="Times New Roman" w:cstheme="minorHAnsi"/>
                <w:i/>
                <w:iCs/>
                <w:color w:val="000000"/>
                <w:lang w:eastAsia="en-AU"/>
              </w:rPr>
              <w:t>In app purchases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14:paraId="2F43D1EE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3-8yrs</w:t>
            </w:r>
          </w:p>
        </w:tc>
        <w:tc>
          <w:tcPr>
            <w:tcW w:w="4676" w:type="dxa"/>
          </w:tcPr>
          <w:p w14:paraId="57D9593F" w14:textId="7146DDCA" w:rsidR="000A1B94" w:rsidRPr="006B0378" w:rsidRDefault="008955FC" w:rsidP="00685F1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Articulation application offering practice at the WORD, PHRASE, SENTENCE and STORY level</w:t>
            </w:r>
          </w:p>
        </w:tc>
      </w:tr>
      <w:tr w:rsidR="00685F1B" w:rsidRPr="006B0378" w14:paraId="05956769" w14:textId="77777777" w:rsidTr="5DAF6CBB">
        <w:trPr>
          <w:trHeight w:val="953"/>
        </w:trPr>
        <w:tc>
          <w:tcPr>
            <w:tcW w:w="233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66FFAF0" w14:textId="620BAB79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Arti</w:t>
            </w:r>
            <w:r w:rsidR="00DB1F27"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k</w:t>
            </w: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Pix</w:t>
            </w:r>
            <w:proofErr w:type="spellEnd"/>
          </w:p>
          <w:p w14:paraId="1B5C946E" w14:textId="142D9513" w:rsidR="00685F1B" w:rsidRPr="006B0378" w:rsidRDefault="00685F1B" w:rsidP="000A1B9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(Expressive Solutions)</w:t>
            </w:r>
          </w:p>
        </w:tc>
        <w:tc>
          <w:tcPr>
            <w:tcW w:w="1198" w:type="dxa"/>
            <w:tcBorders>
              <w:bottom w:val="single" w:sz="4" w:space="0" w:color="auto"/>
            </w:tcBorders>
          </w:tcPr>
          <w:p w14:paraId="49B70904" w14:textId="614E92CA" w:rsidR="000A1B94" w:rsidRPr="006B0378" w:rsidRDefault="00685F1B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29754016" wp14:editId="226090C9">
                  <wp:extent cx="578734" cy="578734"/>
                  <wp:effectExtent l="0" t="0" r="0" b="0"/>
                  <wp:docPr id="3" name="Pictur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15" cy="59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9A473E" w14:textId="77777777" w:rsidR="000A1B94" w:rsidRPr="006B0378" w:rsidRDefault="00096848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Free</w:t>
            </w:r>
          </w:p>
          <w:p w14:paraId="0DE1BC1E" w14:textId="701900F9" w:rsidR="00096848" w:rsidRPr="006B0378" w:rsidRDefault="00096848" w:rsidP="000A1B94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i/>
                <w:iCs/>
                <w:color w:val="000000"/>
                <w:lang w:eastAsia="en-AU"/>
              </w:rPr>
              <w:t>In app purchases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FA8053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3-8yrs</w:t>
            </w:r>
          </w:p>
        </w:tc>
        <w:tc>
          <w:tcPr>
            <w:tcW w:w="4676" w:type="dxa"/>
            <w:tcBorders>
              <w:bottom w:val="single" w:sz="4" w:space="0" w:color="auto"/>
            </w:tcBorders>
          </w:tcPr>
          <w:p w14:paraId="5019B72F" w14:textId="4212925A" w:rsidR="000A1B94" w:rsidRPr="006B0378" w:rsidRDefault="00DB1F27" w:rsidP="00685F1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Flashcard</w:t>
            </w:r>
            <w:r w:rsidR="00685F1B"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 and matching articulation app</w:t>
            </w:r>
          </w:p>
        </w:tc>
      </w:tr>
      <w:tr w:rsidR="00685F1B" w:rsidRPr="006B0378" w14:paraId="76077569" w14:textId="77777777" w:rsidTr="5DAF6CBB">
        <w:trPr>
          <w:trHeight w:val="953"/>
        </w:trPr>
        <w:tc>
          <w:tcPr>
            <w:tcW w:w="233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FACD8BF" w14:textId="07A24464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Speech tutor</w:t>
            </w:r>
            <w:r w:rsidR="00685F1B"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</w:t>
            </w:r>
            <w:r w:rsidR="00685F1B"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(Synapse Apps)</w:t>
            </w:r>
          </w:p>
        </w:tc>
        <w:tc>
          <w:tcPr>
            <w:tcW w:w="1198" w:type="dxa"/>
            <w:tcBorders>
              <w:bottom w:val="single" w:sz="4" w:space="0" w:color="auto"/>
            </w:tcBorders>
          </w:tcPr>
          <w:p w14:paraId="3503FAAB" w14:textId="6C0C4216" w:rsidR="000A1B94" w:rsidRPr="006B0378" w:rsidRDefault="00685F1B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5A104EC8" wp14:editId="34904634">
                  <wp:extent cx="617195" cy="561373"/>
                  <wp:effectExtent l="0" t="0" r="0" b="0"/>
                  <wp:docPr id="4" name="Picture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20" cy="58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B43F72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$30.99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F2E3A3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3-8yrs</w:t>
            </w:r>
          </w:p>
        </w:tc>
        <w:tc>
          <w:tcPr>
            <w:tcW w:w="4676" w:type="dxa"/>
            <w:tcBorders>
              <w:bottom w:val="single" w:sz="4" w:space="0" w:color="auto"/>
            </w:tcBorders>
          </w:tcPr>
          <w:p w14:paraId="1E13BB5C" w14:textId="49B86DF2" w:rsidR="000A1B94" w:rsidRPr="006B0378" w:rsidRDefault="00685F1B" w:rsidP="00685F1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Videos of speech sound production, tips for producing accurate sounds and includes basics tutorial.</w:t>
            </w:r>
          </w:p>
        </w:tc>
      </w:tr>
      <w:tr w:rsidR="00685F1B" w:rsidRPr="006B0378" w14:paraId="0484015E" w14:textId="77777777" w:rsidTr="5DAF6CBB">
        <w:trPr>
          <w:trHeight w:val="953"/>
        </w:trPr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A19CB2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lang w:eastAsia="en-AU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F5AA10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  <w:p w14:paraId="21050D6A" w14:textId="6395B961" w:rsidR="0062706E" w:rsidRPr="006B0378" w:rsidRDefault="0062706E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CC80B" w14:textId="77777777" w:rsidR="0062706E" w:rsidRPr="006B0378" w:rsidRDefault="0062706E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  <w:p w14:paraId="59E0708D" w14:textId="7FA61B28" w:rsidR="0062706E" w:rsidRPr="006B0378" w:rsidRDefault="0062706E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AB149" w14:textId="77777777" w:rsidR="000A1B94" w:rsidRPr="006B0378" w:rsidRDefault="000A1B94" w:rsidP="000A1B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FEBC0" w14:textId="77777777" w:rsidR="000A1B94" w:rsidRPr="006B0378" w:rsidRDefault="000A1B94" w:rsidP="00685F1B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</w:p>
        </w:tc>
      </w:tr>
      <w:tr w:rsidR="0062706E" w:rsidRPr="006B0378" w14:paraId="4D9144DC" w14:textId="77777777" w:rsidTr="5DAF6CBB">
        <w:trPr>
          <w:trHeight w:val="953"/>
        </w:trPr>
        <w:tc>
          <w:tcPr>
            <w:tcW w:w="102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83E912" w14:textId="04D017A8" w:rsidR="0062706E" w:rsidRPr="006B0378" w:rsidRDefault="0062706E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ascii="Kristen ITC" w:hAnsi="Kristen ITC" w:cstheme="minorHAnsi"/>
                <w:color w:val="70AD47" w:themeColor="accent6"/>
                <w:sz w:val="48"/>
                <w:szCs w:val="48"/>
              </w:rPr>
              <w:t>Language Apps</w:t>
            </w:r>
          </w:p>
        </w:tc>
      </w:tr>
      <w:tr w:rsidR="0062706E" w:rsidRPr="006B0378" w14:paraId="2C630310" w14:textId="77777777" w:rsidTr="5DAF6CBB">
        <w:trPr>
          <w:trHeight w:val="953"/>
        </w:trPr>
        <w:tc>
          <w:tcPr>
            <w:tcW w:w="2336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41AD7AC6" w14:textId="7CC77DEA" w:rsidR="0062706E" w:rsidRPr="006B0378" w:rsidRDefault="0062706E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App Name and  Developer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374BDF30" w14:textId="0C36709F" w:rsidR="0062706E" w:rsidRPr="006B0378" w:rsidRDefault="0062706E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Icon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74BE056F" w14:textId="1F8B4BEC" w:rsidR="0062706E" w:rsidRPr="006B0378" w:rsidRDefault="0062706E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Cost</w:t>
            </w:r>
          </w:p>
        </w:tc>
        <w:tc>
          <w:tcPr>
            <w:tcW w:w="871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38E35ABA" w14:textId="3DEC4D23" w:rsidR="0062706E" w:rsidRPr="006B0378" w:rsidRDefault="0062706E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Age range</w:t>
            </w:r>
          </w:p>
        </w:tc>
        <w:tc>
          <w:tcPr>
            <w:tcW w:w="4676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051C5E87" w14:textId="2D581E98" w:rsidR="0062706E" w:rsidRPr="006B0378" w:rsidRDefault="0062706E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Description</w:t>
            </w:r>
          </w:p>
        </w:tc>
      </w:tr>
      <w:tr w:rsidR="0062706E" w:rsidRPr="006B0378" w14:paraId="57C746DF" w14:textId="77777777" w:rsidTr="5DAF6CBB">
        <w:trPr>
          <w:trHeight w:val="953"/>
        </w:trPr>
        <w:tc>
          <w:tcPr>
            <w:tcW w:w="2336" w:type="dxa"/>
            <w:shd w:val="clear" w:color="auto" w:fill="auto"/>
          </w:tcPr>
          <w:p w14:paraId="7DD6F3BF" w14:textId="77777777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Keyword Kids</w:t>
            </w:r>
          </w:p>
          <w:p w14:paraId="54E64B6B" w14:textId="7A380976" w:rsidR="00611AAA" w:rsidRPr="006B0378" w:rsidRDefault="00611AAA" w:rsidP="5DAF6CB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(Language and Learning Steps)</w:t>
            </w:r>
          </w:p>
        </w:tc>
        <w:tc>
          <w:tcPr>
            <w:tcW w:w="1198" w:type="dxa"/>
          </w:tcPr>
          <w:p w14:paraId="21E81BF1" w14:textId="47BE2457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648506A7" wp14:editId="5484B066">
                  <wp:extent cx="556592" cy="556592"/>
                  <wp:effectExtent l="0" t="0" r="0" b="0"/>
                  <wp:docPr id="801249795" name="Picture 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92" cy="55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6084BEBF" w14:textId="36CDF730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$38.99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F968931" w14:textId="1690B9FE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2-8yrs</w:t>
            </w:r>
          </w:p>
        </w:tc>
        <w:tc>
          <w:tcPr>
            <w:tcW w:w="4676" w:type="dxa"/>
          </w:tcPr>
          <w:p w14:paraId="2D19F48B" w14:textId="493BF8AD" w:rsidR="0062706E" w:rsidRPr="006B0378" w:rsidRDefault="0062706E" w:rsidP="5DAF6CBB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Supporting children's language development by increasing understanding of instructions through Key Words</w:t>
            </w:r>
          </w:p>
        </w:tc>
      </w:tr>
      <w:tr w:rsidR="0062706E" w:rsidRPr="006B0378" w14:paraId="0BED3272" w14:textId="77777777" w:rsidTr="5DAF6CBB">
        <w:trPr>
          <w:trHeight w:val="953"/>
        </w:trPr>
        <w:tc>
          <w:tcPr>
            <w:tcW w:w="2336" w:type="dxa"/>
            <w:shd w:val="clear" w:color="auto" w:fill="auto"/>
          </w:tcPr>
          <w:p w14:paraId="0EB0A9D7" w14:textId="77777777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Splingo’s</w:t>
            </w:r>
            <w:proofErr w:type="spellEnd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 Language Universe</w:t>
            </w:r>
          </w:p>
          <w:p w14:paraId="70771B02" w14:textId="3E810672" w:rsidR="00611AAA" w:rsidRPr="006B0378" w:rsidRDefault="00611AAA" w:rsidP="5DAF6CB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(Speech</w:t>
            </w:r>
            <w:r w:rsidR="00CF41B3" w:rsidRPr="006B0378">
              <w:rPr>
                <w:rFonts w:eastAsia="Times New Roman"/>
                <w:sz w:val="24"/>
                <w:szCs w:val="24"/>
                <w:lang w:eastAsia="en-AU"/>
              </w:rPr>
              <w:t xml:space="preserve"> </w:t>
            </w: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&amp;Lang St)</w:t>
            </w:r>
          </w:p>
        </w:tc>
        <w:tc>
          <w:tcPr>
            <w:tcW w:w="1198" w:type="dxa"/>
          </w:tcPr>
          <w:p w14:paraId="24541F3A" w14:textId="058A31BD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21A2C726" wp14:editId="480793A8">
                  <wp:extent cx="548640" cy="548640"/>
                  <wp:effectExtent l="0" t="0" r="3810" b="3810"/>
                  <wp:docPr id="1198686557" name="Picture 2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4A3EC584" w14:textId="3EA7FBD9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$4.49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652C43CD" w14:textId="4D7592EA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2-5yrs</w:t>
            </w:r>
          </w:p>
        </w:tc>
        <w:tc>
          <w:tcPr>
            <w:tcW w:w="4676" w:type="dxa"/>
          </w:tcPr>
          <w:p w14:paraId="6E31EA0F" w14:textId="3292081B" w:rsidR="0062706E" w:rsidRPr="006B0378" w:rsidRDefault="0062706E" w:rsidP="5DAF6CBB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 </w:t>
            </w:r>
            <w:proofErr w:type="spellStart"/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Splingo</w:t>
            </w:r>
            <w:proofErr w:type="spellEnd"/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 xml:space="preserve"> the alien’s spoken instructions will guide your child through a galaxy of language learning.</w:t>
            </w:r>
          </w:p>
        </w:tc>
      </w:tr>
      <w:tr w:rsidR="0062706E" w:rsidRPr="006B0378" w14:paraId="0CF60A16" w14:textId="77777777" w:rsidTr="5DAF6CBB">
        <w:trPr>
          <w:trHeight w:val="953"/>
        </w:trPr>
        <w:tc>
          <w:tcPr>
            <w:tcW w:w="2336" w:type="dxa"/>
            <w:shd w:val="clear" w:color="auto" w:fill="auto"/>
          </w:tcPr>
          <w:p w14:paraId="274DB945" w14:textId="77777777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Fun with Directions</w:t>
            </w:r>
          </w:p>
          <w:p w14:paraId="31A4C233" w14:textId="6BC94E27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(Hamaguchi)</w:t>
            </w:r>
          </w:p>
        </w:tc>
        <w:tc>
          <w:tcPr>
            <w:tcW w:w="1198" w:type="dxa"/>
          </w:tcPr>
          <w:p w14:paraId="18BAF9B8" w14:textId="24C80FF4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2A18B8C4" wp14:editId="4EA6D52E">
                  <wp:extent cx="556591" cy="556591"/>
                  <wp:effectExtent l="0" t="0" r="0" b="0"/>
                  <wp:docPr id="2137809760" name="Picture 2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91" cy="55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580ABD7E" w14:textId="51DC9306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$14.99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2F1466B6" w14:textId="160123A6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2-5yrs</w:t>
            </w:r>
          </w:p>
        </w:tc>
        <w:tc>
          <w:tcPr>
            <w:tcW w:w="4676" w:type="dxa"/>
          </w:tcPr>
          <w:p w14:paraId="3CB52916" w14:textId="44C1624F" w:rsidR="0062706E" w:rsidRPr="006B0378" w:rsidRDefault="0062706E" w:rsidP="5DAF6CBB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Fun and engaging way to practice listening, following directions, colours, spatial concepts, auditory memory.</w:t>
            </w:r>
          </w:p>
        </w:tc>
      </w:tr>
      <w:tr w:rsidR="0062706E" w:rsidRPr="006B0378" w14:paraId="74E39FDA" w14:textId="77777777" w:rsidTr="5DAF6CBB">
        <w:trPr>
          <w:trHeight w:val="953"/>
        </w:trPr>
        <w:tc>
          <w:tcPr>
            <w:tcW w:w="2336" w:type="dxa"/>
            <w:shd w:val="clear" w:color="auto" w:fill="auto"/>
          </w:tcPr>
          <w:p w14:paraId="49E543B8" w14:textId="77777777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WH Questions</w:t>
            </w:r>
          </w:p>
          <w:p w14:paraId="6680A580" w14:textId="7B63CD92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(Super Duper)</w:t>
            </w:r>
          </w:p>
        </w:tc>
        <w:tc>
          <w:tcPr>
            <w:tcW w:w="1198" w:type="dxa"/>
          </w:tcPr>
          <w:p w14:paraId="705A0AA5" w14:textId="3ED2512D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2580FDFF" wp14:editId="2CBADF05">
                  <wp:extent cx="588396" cy="588396"/>
                  <wp:effectExtent l="0" t="0" r="2540" b="2540"/>
                  <wp:docPr id="376242900" name="Picture 22" descr="Main Product Imag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96" cy="58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49575267" w14:textId="7D5E5A0E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36011A00" w14:textId="27B1C213" w:rsidR="0062706E" w:rsidRPr="006B0378" w:rsidRDefault="0062706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3-6yrs</w:t>
            </w:r>
          </w:p>
        </w:tc>
        <w:tc>
          <w:tcPr>
            <w:tcW w:w="4676" w:type="dxa"/>
          </w:tcPr>
          <w:p w14:paraId="634F5102" w14:textId="696F1776" w:rsidR="0062706E" w:rsidRPr="006B0378" w:rsidRDefault="0062706E" w:rsidP="5DAF6CBB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Learn how to correctly ask and answer WH questions with four entertaining learning games</w:t>
            </w:r>
          </w:p>
        </w:tc>
      </w:tr>
      <w:tr w:rsidR="005E345A" w:rsidRPr="006B0378" w14:paraId="70C12F0B" w14:textId="77777777" w:rsidTr="5DAF6CBB">
        <w:trPr>
          <w:trHeight w:val="953"/>
        </w:trPr>
        <w:tc>
          <w:tcPr>
            <w:tcW w:w="2336" w:type="dxa"/>
            <w:shd w:val="clear" w:color="auto" w:fill="auto"/>
          </w:tcPr>
          <w:p w14:paraId="5ABB2AD7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1198" w:type="dxa"/>
          </w:tcPr>
          <w:p w14:paraId="5967712A" w14:textId="77777777" w:rsidR="005E345A" w:rsidRPr="006B0378" w:rsidRDefault="005E345A" w:rsidP="0062706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14:paraId="706D4A25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2BC2713E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4676" w:type="dxa"/>
          </w:tcPr>
          <w:p w14:paraId="5D7F1E7B" w14:textId="77777777" w:rsidR="005E345A" w:rsidRPr="006B0378" w:rsidRDefault="005E345A" w:rsidP="0062706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5E345A" w:rsidRPr="006B0378" w14:paraId="7A08E47C" w14:textId="77777777" w:rsidTr="5DAF6CBB">
        <w:trPr>
          <w:trHeight w:val="953"/>
        </w:trPr>
        <w:tc>
          <w:tcPr>
            <w:tcW w:w="2336" w:type="dxa"/>
            <w:shd w:val="clear" w:color="auto" w:fill="auto"/>
          </w:tcPr>
          <w:p w14:paraId="7C4D8BC7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1198" w:type="dxa"/>
          </w:tcPr>
          <w:p w14:paraId="45F855C4" w14:textId="77777777" w:rsidR="005E345A" w:rsidRPr="006B0378" w:rsidRDefault="005E345A" w:rsidP="0062706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14:paraId="62FF1F6F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7065E05B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4676" w:type="dxa"/>
          </w:tcPr>
          <w:p w14:paraId="0F5CE6A4" w14:textId="77777777" w:rsidR="005E345A" w:rsidRPr="006B0378" w:rsidRDefault="005E345A" w:rsidP="0062706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  <w:tr w:rsidR="005E345A" w:rsidRPr="006B0378" w14:paraId="35EB6EF9" w14:textId="77777777" w:rsidTr="5DAF6CBB">
        <w:trPr>
          <w:trHeight w:val="953"/>
        </w:trPr>
        <w:tc>
          <w:tcPr>
            <w:tcW w:w="2336" w:type="dxa"/>
            <w:shd w:val="clear" w:color="auto" w:fill="auto"/>
          </w:tcPr>
          <w:p w14:paraId="26C3D66F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1198" w:type="dxa"/>
          </w:tcPr>
          <w:p w14:paraId="42061FCA" w14:textId="77777777" w:rsidR="005E345A" w:rsidRPr="006B0378" w:rsidRDefault="005E345A" w:rsidP="0062706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14:paraId="7FFE5C73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5C2DA056" w14:textId="77777777" w:rsidR="005E345A" w:rsidRPr="006B0378" w:rsidRDefault="005E345A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4676" w:type="dxa"/>
          </w:tcPr>
          <w:p w14:paraId="5D6CE71F" w14:textId="77777777" w:rsidR="005E345A" w:rsidRPr="006B0378" w:rsidRDefault="005E345A" w:rsidP="0062706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</w:tbl>
    <w:bookmarkEnd w:id="0"/>
    <w:p w14:paraId="6FCC1972" w14:textId="3954B176" w:rsidR="000A1B94" w:rsidRPr="006B0378" w:rsidRDefault="005E345A" w:rsidP="005E345A">
      <w:pPr>
        <w:spacing w:after="0" w:line="240" w:lineRule="auto"/>
        <w:jc w:val="center"/>
        <w:rPr>
          <w:rFonts w:ascii="Kristen ITC" w:hAnsi="Kristen ITC" w:cstheme="minorHAnsi"/>
          <w:color w:val="70AD47" w:themeColor="accent6"/>
          <w:sz w:val="48"/>
          <w:szCs w:val="48"/>
        </w:rPr>
      </w:pPr>
      <w:r w:rsidRPr="006B0378">
        <w:rPr>
          <w:rFonts w:ascii="Kristen ITC" w:hAnsi="Kristen ITC" w:cstheme="minorHAnsi"/>
          <w:color w:val="70AD47" w:themeColor="accent6"/>
          <w:sz w:val="48"/>
          <w:szCs w:val="48"/>
        </w:rPr>
        <w:t xml:space="preserve">Language Apps </w:t>
      </w:r>
      <w:proofErr w:type="spellStart"/>
      <w:r w:rsidRPr="006B0378">
        <w:rPr>
          <w:rFonts w:ascii="Kristen ITC" w:hAnsi="Kristen ITC" w:cstheme="minorHAnsi"/>
          <w:color w:val="70AD47" w:themeColor="accent6"/>
          <w:sz w:val="48"/>
          <w:szCs w:val="48"/>
        </w:rPr>
        <w:t>cont</w:t>
      </w:r>
      <w:proofErr w:type="spellEnd"/>
    </w:p>
    <w:tbl>
      <w:tblPr>
        <w:tblpPr w:leftFromText="180" w:rightFromText="180" w:vertAnchor="page" w:horzAnchor="margin" w:tblpXSpec="center" w:tblpY="1862"/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1151"/>
        <w:gridCol w:w="1424"/>
        <w:gridCol w:w="909"/>
        <w:gridCol w:w="4248"/>
      </w:tblGrid>
      <w:tr w:rsidR="00E439F5" w:rsidRPr="006B0378" w14:paraId="2BD125D9" w14:textId="77777777" w:rsidTr="5DAF6CBB">
        <w:trPr>
          <w:trHeight w:val="290"/>
        </w:trPr>
        <w:tc>
          <w:tcPr>
            <w:tcW w:w="2328" w:type="dxa"/>
            <w:shd w:val="clear" w:color="auto" w:fill="C5E0B3" w:themeFill="accent6" w:themeFillTint="66"/>
            <w:vAlign w:val="center"/>
            <w:hideMark/>
          </w:tcPr>
          <w:p w14:paraId="03F926A6" w14:textId="5EBC84DA" w:rsidR="000A1B94" w:rsidRPr="006B0378" w:rsidRDefault="000A1B94" w:rsidP="00DB1F27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 xml:space="preserve">App Name and </w:t>
            </w:r>
            <w:r w:rsidR="006858EB"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 xml:space="preserve"> Developer</w:t>
            </w:r>
          </w:p>
        </w:tc>
        <w:tc>
          <w:tcPr>
            <w:tcW w:w="1130" w:type="dxa"/>
            <w:shd w:val="clear" w:color="auto" w:fill="C5E0B3" w:themeFill="accent6" w:themeFillTint="66"/>
            <w:vAlign w:val="center"/>
          </w:tcPr>
          <w:p w14:paraId="084C6814" w14:textId="77777777" w:rsidR="000A1B94" w:rsidRPr="006B0378" w:rsidRDefault="000A1B94" w:rsidP="00DB1F27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Icon</w:t>
            </w:r>
          </w:p>
        </w:tc>
        <w:tc>
          <w:tcPr>
            <w:tcW w:w="1427" w:type="dxa"/>
            <w:shd w:val="clear" w:color="auto" w:fill="C5E0B3" w:themeFill="accent6" w:themeFillTint="66"/>
            <w:vAlign w:val="center"/>
            <w:hideMark/>
          </w:tcPr>
          <w:p w14:paraId="76417C76" w14:textId="77777777" w:rsidR="000A1B94" w:rsidRPr="006B0378" w:rsidRDefault="000A1B94" w:rsidP="00DB1F27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Cost</w:t>
            </w:r>
          </w:p>
        </w:tc>
        <w:tc>
          <w:tcPr>
            <w:tcW w:w="910" w:type="dxa"/>
            <w:shd w:val="clear" w:color="auto" w:fill="C5E0B3" w:themeFill="accent6" w:themeFillTint="66"/>
            <w:vAlign w:val="center"/>
            <w:hideMark/>
          </w:tcPr>
          <w:p w14:paraId="4950B9B8" w14:textId="77777777" w:rsidR="000A1B94" w:rsidRPr="006B0378" w:rsidRDefault="000A1B94" w:rsidP="00DB1F27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Age range</w:t>
            </w:r>
          </w:p>
        </w:tc>
        <w:tc>
          <w:tcPr>
            <w:tcW w:w="4260" w:type="dxa"/>
            <w:shd w:val="clear" w:color="auto" w:fill="C5E0B3" w:themeFill="accent6" w:themeFillTint="66"/>
            <w:vAlign w:val="center"/>
          </w:tcPr>
          <w:p w14:paraId="38F1B59D" w14:textId="77777777" w:rsidR="000A1B94" w:rsidRPr="006B0378" w:rsidRDefault="000A1B94" w:rsidP="00DB1F27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Description</w:t>
            </w:r>
          </w:p>
        </w:tc>
      </w:tr>
      <w:tr w:rsidR="00E439F5" w:rsidRPr="006B0378" w14:paraId="73711F4E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5C4A7DFC" w14:textId="77777777" w:rsidR="000A1B94" w:rsidRPr="006B0378" w:rsidRDefault="00C20469" w:rsidP="00DB1F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Key Verbs</w:t>
            </w:r>
          </w:p>
          <w:p w14:paraId="11A5B932" w14:textId="46356D84" w:rsidR="004B2671" w:rsidRPr="006B0378" w:rsidRDefault="004B2671" w:rsidP="00DB1F2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(Language And Learning Steps)</w:t>
            </w:r>
          </w:p>
        </w:tc>
        <w:tc>
          <w:tcPr>
            <w:tcW w:w="1130" w:type="dxa"/>
          </w:tcPr>
          <w:p w14:paraId="1DBE71F5" w14:textId="0812EA63" w:rsidR="000A1B94" w:rsidRPr="006B0378" w:rsidRDefault="004B2671" w:rsidP="00DB1F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0AE17709" wp14:editId="6911AB50">
                  <wp:extent cx="572494" cy="551901"/>
                  <wp:effectExtent l="0" t="0" r="0" b="635"/>
                  <wp:docPr id="5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83" cy="55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2E267FB9" w14:textId="62891E2F" w:rsidR="000A1B94" w:rsidRPr="006B0378" w:rsidRDefault="004B2671" w:rsidP="00DB1F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$4.49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15FEAD22" w14:textId="63DB1449" w:rsidR="000A1B94" w:rsidRPr="006B0378" w:rsidRDefault="004B2671" w:rsidP="00DB1F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4-8yrs</w:t>
            </w:r>
          </w:p>
        </w:tc>
        <w:tc>
          <w:tcPr>
            <w:tcW w:w="4260" w:type="dxa"/>
          </w:tcPr>
          <w:p w14:paraId="6644AB6B" w14:textId="384126A6" w:rsidR="000A1B94" w:rsidRPr="006B0378" w:rsidRDefault="004B2671" w:rsidP="00DB1F2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Simple, fun, interactive action app, designed to teach a range of verbs and verb tenses</w:t>
            </w:r>
          </w:p>
        </w:tc>
      </w:tr>
      <w:tr w:rsidR="00E439F5" w:rsidRPr="006B0378" w14:paraId="69D4E3CA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68BC3A87" w14:textId="77777777" w:rsidR="006858EB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Fun with Verbs and Sentences</w:t>
            </w:r>
          </w:p>
          <w:p w14:paraId="4C528EDE" w14:textId="0DD122C0" w:rsidR="000A1B94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(Hamaguchi</w:t>
            </w:r>
            <w:r w:rsidR="1A3C602F" w:rsidRPr="006B0378">
              <w:rPr>
                <w:rFonts w:eastAsia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130" w:type="dxa"/>
          </w:tcPr>
          <w:p w14:paraId="163FBA2F" w14:textId="24D316C8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064AADDD" wp14:editId="60D007D2">
                  <wp:extent cx="540689" cy="561132"/>
                  <wp:effectExtent l="0" t="0" r="0" b="0"/>
                  <wp:docPr id="1949699553" name="Picture 7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89" cy="56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25D66741" w14:textId="2DB6731B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$14.99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2D43FBB6" w14:textId="3F3B8519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2-5yrs</w:t>
            </w:r>
          </w:p>
        </w:tc>
        <w:tc>
          <w:tcPr>
            <w:tcW w:w="4260" w:type="dxa"/>
          </w:tcPr>
          <w:p w14:paraId="241C3974" w14:textId="21A79F23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Learning to speak in sentences, understand past and present verb tense, and formulate basic sentence structures.</w:t>
            </w:r>
          </w:p>
        </w:tc>
      </w:tr>
      <w:tr w:rsidR="00E439F5" w:rsidRPr="006B0378" w14:paraId="1D8D6593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7696EABC" w14:textId="77777777" w:rsidR="000A1B94" w:rsidRPr="006B0378" w:rsidRDefault="5C2F4B0A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First Phrases</w:t>
            </w:r>
          </w:p>
          <w:p w14:paraId="2733B59E" w14:textId="7F0FCC64" w:rsidR="006858EB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(Hamaguchi)</w:t>
            </w:r>
          </w:p>
        </w:tc>
        <w:tc>
          <w:tcPr>
            <w:tcW w:w="1130" w:type="dxa"/>
          </w:tcPr>
          <w:p w14:paraId="05CB4432" w14:textId="6A592AFC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1AA5A180" wp14:editId="4C553672">
                  <wp:extent cx="580445" cy="580445"/>
                  <wp:effectExtent l="0" t="0" r="0" b="0"/>
                  <wp:docPr id="1884977848" name="Picture 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5" cy="5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6203E4D0" w14:textId="457D5198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$14.99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A6DF7AC" w14:textId="35CB279B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2-3yrs</w:t>
            </w:r>
          </w:p>
        </w:tc>
        <w:tc>
          <w:tcPr>
            <w:tcW w:w="4260" w:type="dxa"/>
          </w:tcPr>
          <w:p w14:paraId="77C361D7" w14:textId="1F33D75D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Learning how to put two or three words together</w:t>
            </w:r>
          </w:p>
        </w:tc>
      </w:tr>
      <w:tr w:rsidR="00E439F5" w:rsidRPr="006B0378" w14:paraId="355F4F82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547E849A" w14:textId="69787180" w:rsidR="000A1B94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Name That Category </w:t>
            </w: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(Super Duper)</w:t>
            </w:r>
          </w:p>
        </w:tc>
        <w:tc>
          <w:tcPr>
            <w:tcW w:w="1130" w:type="dxa"/>
          </w:tcPr>
          <w:p w14:paraId="14B1FDBC" w14:textId="23156BBF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794CDE34" wp14:editId="2B1DB6F7">
                  <wp:extent cx="580445" cy="580445"/>
                  <wp:effectExtent l="0" t="0" r="0" b="0"/>
                  <wp:docPr id="780354791" name="Picture 10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5" cy="5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0B5FDD75" w14:textId="68589ABD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$2.99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77BF81E8" w14:textId="5D7B710F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4-8yrs</w:t>
            </w:r>
          </w:p>
        </w:tc>
        <w:tc>
          <w:tcPr>
            <w:tcW w:w="4260" w:type="dxa"/>
          </w:tcPr>
          <w:p w14:paraId="08E78829" w14:textId="025773AA" w:rsidR="000A1B94" w:rsidRPr="006B0378" w:rsidRDefault="3BC71C55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Vocabulary app to practice describing, categorizing, and organizational skills.</w:t>
            </w:r>
          </w:p>
        </w:tc>
      </w:tr>
      <w:tr w:rsidR="00E439F5" w:rsidRPr="006B0378" w14:paraId="6AAB6CB1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06CC733C" w14:textId="77777777" w:rsidR="00437A55" w:rsidRPr="006B0378" w:rsidRDefault="00437A55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Same/Different</w:t>
            </w:r>
          </w:p>
          <w:p w14:paraId="4714D912" w14:textId="6C6D6AA2" w:rsidR="006858EB" w:rsidRPr="006B0378" w:rsidRDefault="00437A55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(I CAN DO)</w:t>
            </w:r>
          </w:p>
        </w:tc>
        <w:tc>
          <w:tcPr>
            <w:tcW w:w="1130" w:type="dxa"/>
          </w:tcPr>
          <w:p w14:paraId="05D86A13" w14:textId="0BC4D4D9" w:rsidR="000A1B94" w:rsidRPr="006B0378" w:rsidRDefault="00D06BD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00B722EC" wp14:editId="4E107EC6">
                  <wp:extent cx="556591" cy="556591"/>
                  <wp:effectExtent l="0" t="0" r="0" b="0"/>
                  <wp:docPr id="12" name="Picture 12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80009" cy="58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5A6A08E8" w14:textId="3AC2E0F7" w:rsidR="000A1B94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$3.99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0E49A5A" w14:textId="79179527" w:rsidR="000A1B94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4+yrs</w:t>
            </w:r>
          </w:p>
        </w:tc>
        <w:tc>
          <w:tcPr>
            <w:tcW w:w="4260" w:type="dxa"/>
          </w:tcPr>
          <w:p w14:paraId="4D024204" w14:textId="0CC57147" w:rsidR="000A1B94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Vocabulary, categorization, develop visual discrimination and matching skills</w:t>
            </w:r>
          </w:p>
        </w:tc>
      </w:tr>
      <w:tr w:rsidR="00E439F5" w:rsidRPr="006B0378" w14:paraId="04737001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460A494C" w14:textId="70E266DC" w:rsidR="006858EB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Sentence Builder </w:t>
            </w: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(Mobile Education)</w:t>
            </w:r>
          </w:p>
        </w:tc>
        <w:tc>
          <w:tcPr>
            <w:tcW w:w="1130" w:type="dxa"/>
          </w:tcPr>
          <w:p w14:paraId="13AAC1ED" w14:textId="340F518E" w:rsidR="006858EB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40DDE36C" wp14:editId="7230A13F">
                  <wp:extent cx="572494" cy="572494"/>
                  <wp:effectExtent l="0" t="0" r="0" b="0"/>
                  <wp:docPr id="442588470" name="Picture 13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94" cy="5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18DE685B" w14:textId="120D562A" w:rsidR="006858EB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$12.99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27563AEF" w14:textId="3343B011" w:rsidR="006858EB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5-10yrs</w:t>
            </w:r>
          </w:p>
        </w:tc>
        <w:tc>
          <w:tcPr>
            <w:tcW w:w="4260" w:type="dxa"/>
          </w:tcPr>
          <w:p w14:paraId="321FAE6E" w14:textId="6AA8959C" w:rsidR="006858EB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Build grammatically correct sentences</w:t>
            </w:r>
          </w:p>
        </w:tc>
      </w:tr>
      <w:tr w:rsidR="00E439F5" w:rsidRPr="006B0378" w14:paraId="44311A2C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3A5CD5CE" w14:textId="77777777" w:rsidR="00D855FD" w:rsidRPr="006B0378" w:rsidRDefault="00D855FD" w:rsidP="006858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Tense Builder</w:t>
            </w:r>
          </w:p>
          <w:p w14:paraId="657EF912" w14:textId="557CE534" w:rsidR="00D855FD" w:rsidRPr="006B0378" w:rsidRDefault="00D855FD" w:rsidP="006858E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(Mobile Education)</w:t>
            </w:r>
          </w:p>
        </w:tc>
        <w:tc>
          <w:tcPr>
            <w:tcW w:w="1130" w:type="dxa"/>
          </w:tcPr>
          <w:p w14:paraId="53261B74" w14:textId="295E70D1" w:rsidR="00D855FD" w:rsidRPr="006B0378" w:rsidRDefault="00D855FD" w:rsidP="006858EB">
            <w:pPr>
              <w:spacing w:after="0" w:line="240" w:lineRule="auto"/>
              <w:jc w:val="center"/>
              <w:rPr>
                <w:rFonts w:cstheme="minorHAnsi"/>
                <w:noProof/>
                <w:color w:val="000000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anchor distT="0" distB="0" distL="114300" distR="114300" simplePos="0" relativeHeight="251658241" behindDoc="0" locked="0" layoutInCell="1" allowOverlap="1" wp14:anchorId="0B5379ED" wp14:editId="34A3F82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71793</wp:posOffset>
                  </wp:positionV>
                  <wp:extent cx="570368" cy="570368"/>
                  <wp:effectExtent l="0" t="0" r="1270" b="1270"/>
                  <wp:wrapNone/>
                  <wp:docPr id="24" name="Picture 2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70368" cy="57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77F80AE7" w14:textId="00A8E80F" w:rsidR="00D855FD" w:rsidRPr="006B0378" w:rsidRDefault="00D855FD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$14.99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1C730FD" w14:textId="744C3036" w:rsidR="00D855FD" w:rsidRPr="006B0378" w:rsidRDefault="00E439F5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5-9yrs</w:t>
            </w:r>
          </w:p>
        </w:tc>
        <w:tc>
          <w:tcPr>
            <w:tcW w:w="4260" w:type="dxa"/>
          </w:tcPr>
          <w:p w14:paraId="51AF1122" w14:textId="4F1B0F2E" w:rsidR="00D855FD" w:rsidRPr="006B0378" w:rsidRDefault="00D855FD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Learn how to identify and use correct tense forms by playing movie quality animated videos to demonstrate past, present and future tense. </w:t>
            </w:r>
          </w:p>
        </w:tc>
      </w:tr>
      <w:tr w:rsidR="00E439F5" w:rsidRPr="006B0378" w14:paraId="59838503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264C96C9" w14:textId="3890FC3C" w:rsidR="006858EB" w:rsidRPr="006B0378" w:rsidRDefault="006858EB" w:rsidP="006858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Rainbow Sentence</w:t>
            </w:r>
            <w:r w:rsidR="00441B5D"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s</w:t>
            </w:r>
          </w:p>
          <w:p w14:paraId="1B20C5F7" w14:textId="634164E0" w:rsidR="006858EB" w:rsidRPr="006B0378" w:rsidRDefault="006858EB" w:rsidP="006858E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(Mobile Education)</w:t>
            </w:r>
          </w:p>
        </w:tc>
        <w:tc>
          <w:tcPr>
            <w:tcW w:w="1130" w:type="dxa"/>
          </w:tcPr>
          <w:p w14:paraId="53574DE6" w14:textId="34E9B70F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340DD0E4" wp14:editId="41B888BB">
                  <wp:extent cx="532635" cy="524786"/>
                  <wp:effectExtent l="0" t="0" r="1270" b="8890"/>
                  <wp:docPr id="14" name="Picture 14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58" cy="5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57546119" w14:textId="0308AE17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$12.99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B1DCF2D" w14:textId="3BB6E021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5-10yrs</w:t>
            </w:r>
          </w:p>
        </w:tc>
        <w:tc>
          <w:tcPr>
            <w:tcW w:w="4260" w:type="dxa"/>
          </w:tcPr>
          <w:p w14:paraId="21A1DC0C" w14:textId="19708262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 xml:space="preserve">Construct grammatically correct sentences by using </w:t>
            </w:r>
            <w:proofErr w:type="spellStart"/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color</w:t>
            </w:r>
            <w:proofErr w:type="spellEnd"/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 xml:space="preserve"> coded visual cues. </w:t>
            </w:r>
          </w:p>
        </w:tc>
      </w:tr>
      <w:tr w:rsidR="00E439F5" w:rsidRPr="006B0378" w14:paraId="166C718B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5EC7C6A1" w14:textId="77777777" w:rsidR="006858EB" w:rsidRPr="006B0378" w:rsidRDefault="006858EB" w:rsidP="006858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Story Builder</w:t>
            </w:r>
          </w:p>
          <w:p w14:paraId="4AB383E9" w14:textId="311C05DA" w:rsidR="006858EB" w:rsidRPr="006B0378" w:rsidRDefault="006858EB" w:rsidP="006858E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(Mobile Education)</w:t>
            </w:r>
          </w:p>
        </w:tc>
        <w:tc>
          <w:tcPr>
            <w:tcW w:w="1130" w:type="dxa"/>
          </w:tcPr>
          <w:p w14:paraId="63D87003" w14:textId="11C510BB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501F886F" wp14:editId="5F62552F">
                  <wp:extent cx="567510" cy="580445"/>
                  <wp:effectExtent l="0" t="0" r="4445" b="0"/>
                  <wp:docPr id="15" name="Picture 1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42"/>
                          </pic:cNvPr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63" cy="59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014E124A" w14:textId="1165E8FB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$12.99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2B204347" w14:textId="24D57A3C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5-10yrs</w:t>
            </w:r>
          </w:p>
        </w:tc>
        <w:tc>
          <w:tcPr>
            <w:tcW w:w="4260" w:type="dxa"/>
          </w:tcPr>
          <w:p w14:paraId="0FC1BC96" w14:textId="5DBAA27E" w:rsidR="006858EB" w:rsidRPr="006B0378" w:rsidRDefault="00D06BD7" w:rsidP="006858EB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Rich and fun environment for improving the ability to create a narrative.</w:t>
            </w:r>
          </w:p>
        </w:tc>
      </w:tr>
      <w:tr w:rsidR="00E439F5" w:rsidRPr="006B0378" w14:paraId="18EE12EE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46989907" w14:textId="77777777" w:rsidR="006858EB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Sentence Builder</w:t>
            </w:r>
          </w:p>
          <w:p w14:paraId="28670810" w14:textId="2D0685C7" w:rsidR="006858EB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(ABI Talk)</w:t>
            </w:r>
          </w:p>
        </w:tc>
        <w:tc>
          <w:tcPr>
            <w:tcW w:w="1130" w:type="dxa"/>
          </w:tcPr>
          <w:p w14:paraId="13AD0E7B" w14:textId="3D326E2A" w:rsidR="006858EB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0E0225B5" wp14:editId="3FD5EACC">
                  <wp:extent cx="532737" cy="532737"/>
                  <wp:effectExtent l="0" t="0" r="1270" b="1270"/>
                  <wp:docPr id="1316055910" name="Picture 16" descr="Sentence Builder App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37" cy="53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71112ECA" w14:textId="351B7ED4" w:rsidR="006858EB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$9.99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B3CFEBC" w14:textId="69FF65A4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5-10yrs</w:t>
            </w:r>
          </w:p>
        </w:tc>
        <w:tc>
          <w:tcPr>
            <w:tcW w:w="4260" w:type="dxa"/>
          </w:tcPr>
          <w:p w14:paraId="2E0535CF" w14:textId="13BC1EFB" w:rsidR="006858EB" w:rsidRPr="006B0378" w:rsidRDefault="3340F4C0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 Learn about words, sentences, pronunciation,  grammar, and punctuation.</w:t>
            </w:r>
          </w:p>
        </w:tc>
      </w:tr>
      <w:tr w:rsidR="00E439F5" w:rsidRPr="006B0378" w14:paraId="2D5F1F0E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0940BF09" w14:textId="77777777" w:rsidR="006858EB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Categories</w:t>
            </w:r>
          </w:p>
          <w:p w14:paraId="5C571452" w14:textId="3E84BBB6" w:rsidR="006858EB" w:rsidRPr="006B0378" w:rsidRDefault="006858EB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(I CAN DO)</w:t>
            </w:r>
          </w:p>
        </w:tc>
        <w:tc>
          <w:tcPr>
            <w:tcW w:w="1130" w:type="dxa"/>
          </w:tcPr>
          <w:p w14:paraId="13B37E8F" w14:textId="6B13E4CA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753D0534" wp14:editId="4317BF3F">
                  <wp:extent cx="574134" cy="572494"/>
                  <wp:effectExtent l="0" t="0" r="0" b="0"/>
                  <wp:docPr id="506652738" name="Picture 18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34" cy="5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680AF596" w14:textId="2DC6B481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$4.99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77C59D5" w14:textId="13C086D3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4+yrs</w:t>
            </w:r>
          </w:p>
        </w:tc>
        <w:tc>
          <w:tcPr>
            <w:tcW w:w="4260" w:type="dxa"/>
          </w:tcPr>
          <w:p w14:paraId="488EE7CA" w14:textId="67BFD8E0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 Listening skills, reading comprehension, vocabulary, reasoning and problem solving skills.</w:t>
            </w:r>
          </w:p>
        </w:tc>
      </w:tr>
      <w:tr w:rsidR="00E439F5" w:rsidRPr="006B0378" w14:paraId="5593C6CA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368F02C0" w14:textId="5DAA8AA9" w:rsidR="006858EB" w:rsidRPr="006B0378" w:rsidRDefault="00437A55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Toca</w:t>
            </w:r>
            <w:proofErr w:type="spellEnd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 Boca series</w:t>
            </w:r>
          </w:p>
        </w:tc>
        <w:tc>
          <w:tcPr>
            <w:tcW w:w="1130" w:type="dxa"/>
          </w:tcPr>
          <w:p w14:paraId="276963B5" w14:textId="79F7C151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4D8FB9D4" wp14:editId="33F1EC9C">
                  <wp:extent cx="564543" cy="564543"/>
                  <wp:effectExtent l="0" t="0" r="6985" b="6985"/>
                  <wp:docPr id="1646607441" name="Picture 19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43" cy="56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1122D612" w14:textId="66A0F7A0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Free/up to $6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07B36AD" w14:textId="54466D4B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2-6yrs</w:t>
            </w:r>
          </w:p>
        </w:tc>
        <w:tc>
          <w:tcPr>
            <w:tcW w:w="4260" w:type="dxa"/>
          </w:tcPr>
          <w:p w14:paraId="0B4F99B3" w14:textId="23A03460" w:rsidR="003F302F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Vocabulary and Talking skills</w:t>
            </w:r>
          </w:p>
          <w:p w14:paraId="11ED3EED" w14:textId="6AEC6E47" w:rsidR="006858EB" w:rsidRPr="006B0378" w:rsidRDefault="2C376EC7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 xml:space="preserve">Top Picks: Kitchen Monsters, Tea Party, Hair Salon, </w:t>
            </w:r>
          </w:p>
        </w:tc>
      </w:tr>
      <w:tr w:rsidR="00E439F5" w:rsidRPr="006B0378" w14:paraId="003C735B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1E29A5C2" w14:textId="77777777" w:rsidR="00D855FD" w:rsidRPr="006B0378" w:rsidRDefault="63E77F7E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Preposition Pets</w:t>
            </w:r>
          </w:p>
          <w:p w14:paraId="5D518C0B" w14:textId="5B744A32" w:rsidR="00E439F5" w:rsidRPr="006B0378" w:rsidRDefault="63E77F7E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</w:t>
            </w:r>
            <w:proofErr w:type="spellStart"/>
            <w:r w:rsidRPr="006B0378">
              <w:rPr>
                <w:rFonts w:eastAsia="Times New Roman"/>
                <w:sz w:val="24"/>
                <w:szCs w:val="24"/>
                <w:lang w:eastAsia="en-AU"/>
              </w:rPr>
              <w:t>Zorten</w:t>
            </w:r>
            <w:proofErr w:type="spellEnd"/>
            <w:r w:rsidRPr="006B0378">
              <w:rPr>
                <w:rFonts w:eastAsia="Times New Roman"/>
                <w:sz w:val="24"/>
                <w:szCs w:val="24"/>
                <w:lang w:eastAsia="en-AU"/>
              </w:rPr>
              <w:t xml:space="preserve"> Software)</w:t>
            </w:r>
          </w:p>
        </w:tc>
        <w:tc>
          <w:tcPr>
            <w:tcW w:w="1130" w:type="dxa"/>
          </w:tcPr>
          <w:p w14:paraId="1C766906" w14:textId="40560EA5" w:rsidR="00D855FD" w:rsidRPr="006B0378" w:rsidRDefault="63E77F7E" w:rsidP="5DAF6CBB">
            <w:pPr>
              <w:spacing w:after="0" w:line="240" w:lineRule="auto"/>
              <w:jc w:val="center"/>
              <w:rPr>
                <w:noProof/>
                <w:color w:val="000000"/>
              </w:rPr>
            </w:pPr>
            <w:r w:rsidRPr="006B0378">
              <w:rPr>
                <w:noProof/>
              </w:rPr>
              <w:drawing>
                <wp:inline distT="0" distB="0" distL="0" distR="0" wp14:anchorId="407CAEBA" wp14:editId="6F87F308">
                  <wp:extent cx="550741" cy="552261"/>
                  <wp:effectExtent l="0" t="0" r="1905" b="635"/>
                  <wp:docPr id="40553616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41" cy="55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05A7DBA8" w14:textId="2E16231D" w:rsidR="00D855FD" w:rsidRPr="006B0378" w:rsidRDefault="63E77F7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$2.99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13A272A8" w14:textId="1AB36023" w:rsidR="00D855FD" w:rsidRPr="006B0378" w:rsidRDefault="63E77F7E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3-6yrs</w:t>
            </w:r>
          </w:p>
        </w:tc>
        <w:tc>
          <w:tcPr>
            <w:tcW w:w="4260" w:type="dxa"/>
          </w:tcPr>
          <w:p w14:paraId="5A155A77" w14:textId="372F0251" w:rsidR="00D855FD" w:rsidRPr="006B0378" w:rsidRDefault="63E77F7E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Fun way to practice prepositions while playing the classic game of memory.</w:t>
            </w:r>
          </w:p>
        </w:tc>
      </w:tr>
      <w:tr w:rsidR="00A84DAC" w:rsidRPr="006B0378" w14:paraId="648DB3C6" w14:textId="77777777" w:rsidTr="5DAF6CBB">
        <w:trPr>
          <w:trHeight w:val="939"/>
        </w:trPr>
        <w:tc>
          <w:tcPr>
            <w:tcW w:w="2328" w:type="dxa"/>
            <w:shd w:val="clear" w:color="auto" w:fill="auto"/>
          </w:tcPr>
          <w:p w14:paraId="7E26BB45" w14:textId="77777777" w:rsidR="00A84DAC" w:rsidRPr="006B0378" w:rsidRDefault="4F41DDF7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Pronouns with </w:t>
            </w:r>
            <w:proofErr w:type="spellStart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Splingo</w:t>
            </w:r>
            <w:proofErr w:type="spellEnd"/>
          </w:p>
          <w:p w14:paraId="5E1EB504" w14:textId="619517ED" w:rsidR="00A84DAC" w:rsidRPr="006B0378" w:rsidRDefault="4F41DDF7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(Speech and Lang St)</w:t>
            </w:r>
          </w:p>
        </w:tc>
        <w:tc>
          <w:tcPr>
            <w:tcW w:w="1130" w:type="dxa"/>
          </w:tcPr>
          <w:p w14:paraId="5B1342AD" w14:textId="406883B2" w:rsidR="00A84DAC" w:rsidRPr="006B0378" w:rsidRDefault="4F41DDF7" w:rsidP="5DAF6CBB">
            <w:pPr>
              <w:spacing w:after="0" w:line="240" w:lineRule="auto"/>
              <w:jc w:val="center"/>
              <w:rPr>
                <w:noProof/>
              </w:rPr>
            </w:pPr>
            <w:r w:rsidRPr="006B0378">
              <w:rPr>
                <w:noProof/>
              </w:rPr>
              <w:drawing>
                <wp:inline distT="0" distB="0" distL="0" distR="0" wp14:anchorId="04912D2B" wp14:editId="5EAE6F13">
                  <wp:extent cx="593851" cy="597178"/>
                  <wp:effectExtent l="0" t="0" r="0" b="0"/>
                  <wp:docPr id="1493342842" name="Picture 27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51" cy="59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0CF1DA17" w14:textId="22D26709" w:rsidR="00A84DAC" w:rsidRPr="006B0378" w:rsidRDefault="4F41DDF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$4.49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54865C5" w14:textId="7BD3F94C" w:rsidR="00A84DAC" w:rsidRPr="006B0378" w:rsidRDefault="4F41DDF7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3-6yrs</w:t>
            </w:r>
          </w:p>
        </w:tc>
        <w:tc>
          <w:tcPr>
            <w:tcW w:w="4260" w:type="dxa"/>
          </w:tcPr>
          <w:p w14:paraId="3574FFFF" w14:textId="5DE12C1E" w:rsidR="00A84DAC" w:rsidRPr="006B0378" w:rsidRDefault="4F41DDF7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Help teach the understanding and expressive use of a wide range of pronouns</w:t>
            </w:r>
          </w:p>
        </w:tc>
      </w:tr>
    </w:tbl>
    <w:p w14:paraId="2312AD28" w14:textId="1E46D708" w:rsidR="000A1B94" w:rsidRPr="006B0378" w:rsidRDefault="000A1B94" w:rsidP="000A1B94">
      <w:pPr>
        <w:jc w:val="center"/>
        <w:rPr>
          <w:rFonts w:ascii="Kristen ITC" w:hAnsi="Kristen ITC" w:cstheme="minorHAnsi"/>
          <w:color w:val="ED7D31" w:themeColor="accent2"/>
          <w:sz w:val="48"/>
          <w:szCs w:val="48"/>
        </w:rPr>
      </w:pPr>
      <w:r w:rsidRPr="006B0378">
        <w:rPr>
          <w:rFonts w:ascii="Kristen ITC" w:hAnsi="Kristen ITC" w:cstheme="minorHAnsi"/>
          <w:color w:val="5B9BD5" w:themeColor="accent5"/>
          <w:sz w:val="48"/>
          <w:szCs w:val="48"/>
        </w:rPr>
        <w:t>Literacy Apps</w:t>
      </w:r>
    </w:p>
    <w:tbl>
      <w:tblPr>
        <w:tblpPr w:leftFromText="180" w:rightFromText="180" w:vertAnchor="page" w:horzAnchor="margin" w:tblpY="1789"/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297"/>
        <w:gridCol w:w="1408"/>
        <w:gridCol w:w="984"/>
        <w:gridCol w:w="4558"/>
      </w:tblGrid>
      <w:tr w:rsidR="00E50A1D" w:rsidRPr="006B0378" w14:paraId="509778C2" w14:textId="77777777" w:rsidTr="5DAF6CBB">
        <w:trPr>
          <w:trHeight w:val="289"/>
        </w:trPr>
        <w:tc>
          <w:tcPr>
            <w:tcW w:w="2070" w:type="dxa"/>
            <w:shd w:val="clear" w:color="auto" w:fill="BDD6EE" w:themeFill="accent5" w:themeFillTint="66"/>
            <w:vAlign w:val="center"/>
            <w:hideMark/>
          </w:tcPr>
          <w:p w14:paraId="11215634" w14:textId="0592D1B4" w:rsidR="003C44E4" w:rsidRPr="006B0378" w:rsidRDefault="003C44E4" w:rsidP="0062706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 xml:space="preserve">App Name and </w:t>
            </w:r>
            <w:r w:rsidR="006858EB"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 xml:space="preserve"> Developer</w:t>
            </w:r>
          </w:p>
        </w:tc>
        <w:tc>
          <w:tcPr>
            <w:tcW w:w="1297" w:type="dxa"/>
            <w:shd w:val="clear" w:color="auto" w:fill="BDD6EE" w:themeFill="accent5" w:themeFillTint="66"/>
            <w:vAlign w:val="center"/>
          </w:tcPr>
          <w:p w14:paraId="46F4D159" w14:textId="77777777" w:rsidR="003C44E4" w:rsidRPr="006B0378" w:rsidRDefault="003C44E4" w:rsidP="0062706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Icon</w:t>
            </w:r>
          </w:p>
        </w:tc>
        <w:tc>
          <w:tcPr>
            <w:tcW w:w="1408" w:type="dxa"/>
            <w:shd w:val="clear" w:color="auto" w:fill="BDD6EE" w:themeFill="accent5" w:themeFillTint="66"/>
            <w:vAlign w:val="center"/>
            <w:hideMark/>
          </w:tcPr>
          <w:p w14:paraId="39100F9C" w14:textId="77777777" w:rsidR="003C44E4" w:rsidRPr="006B0378" w:rsidRDefault="003C44E4" w:rsidP="0062706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Cost</w:t>
            </w:r>
          </w:p>
        </w:tc>
        <w:tc>
          <w:tcPr>
            <w:tcW w:w="984" w:type="dxa"/>
            <w:shd w:val="clear" w:color="auto" w:fill="BDD6EE" w:themeFill="accent5" w:themeFillTint="66"/>
            <w:vAlign w:val="center"/>
            <w:hideMark/>
          </w:tcPr>
          <w:p w14:paraId="3833AA11" w14:textId="77777777" w:rsidR="003C44E4" w:rsidRPr="006B0378" w:rsidRDefault="003C44E4" w:rsidP="0062706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Age range</w:t>
            </w:r>
          </w:p>
        </w:tc>
        <w:tc>
          <w:tcPr>
            <w:tcW w:w="4558" w:type="dxa"/>
            <w:shd w:val="clear" w:color="auto" w:fill="BDD6EE" w:themeFill="accent5" w:themeFillTint="66"/>
            <w:vAlign w:val="center"/>
          </w:tcPr>
          <w:p w14:paraId="31101236" w14:textId="77777777" w:rsidR="003C44E4" w:rsidRPr="006B0378" w:rsidRDefault="003C44E4" w:rsidP="0062706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Description</w:t>
            </w:r>
          </w:p>
        </w:tc>
      </w:tr>
      <w:tr w:rsidR="00E50A1D" w:rsidRPr="006B0378" w14:paraId="2FCB211D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71586FF8" w14:textId="77777777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Oz Phonics</w:t>
            </w:r>
            <w:r w:rsidR="00A0658B"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1-5</w:t>
            </w:r>
          </w:p>
          <w:p w14:paraId="5E008DD4" w14:textId="48A03AF8" w:rsidR="00A0658B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(DSP Learning)</w:t>
            </w:r>
          </w:p>
        </w:tc>
        <w:tc>
          <w:tcPr>
            <w:tcW w:w="1297" w:type="dxa"/>
          </w:tcPr>
          <w:p w14:paraId="564DF8AC" w14:textId="7A2836A0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23CF3F48" wp14:editId="2E6DC953">
                  <wp:extent cx="552261" cy="552261"/>
                  <wp:effectExtent l="0" t="0" r="635" b="635"/>
                  <wp:docPr id="31" name="Picture 31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25" cy="55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FE075A3" w14:textId="77777777" w:rsidR="00A0658B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$4.49 each</w:t>
            </w:r>
          </w:p>
          <w:p w14:paraId="0849C597" w14:textId="0A741ED6" w:rsidR="00A0658B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$14 bundles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12DE2F0" w14:textId="5A722CA1" w:rsidR="003C44E4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4-7yrs</w:t>
            </w:r>
          </w:p>
        </w:tc>
        <w:tc>
          <w:tcPr>
            <w:tcW w:w="4558" w:type="dxa"/>
          </w:tcPr>
          <w:p w14:paraId="2867C3B1" w14:textId="2BC9933A" w:rsidR="003C44E4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Oz Phonics app series is Australian made, and designed to build students' literacy skills with a series of step-by-step exercises.</w:t>
            </w:r>
          </w:p>
        </w:tc>
      </w:tr>
      <w:tr w:rsidR="00E50A1D" w:rsidRPr="006B0378" w14:paraId="6F57FD59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7DE37536" w14:textId="77777777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Out &amp; About</w:t>
            </w:r>
          </w:p>
          <w:p w14:paraId="1EC217C6" w14:textId="5E2CA669" w:rsidR="00A0658B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(Dep of Ed)</w:t>
            </w:r>
          </w:p>
        </w:tc>
        <w:tc>
          <w:tcPr>
            <w:tcW w:w="1297" w:type="dxa"/>
          </w:tcPr>
          <w:p w14:paraId="1716D04A" w14:textId="2C7C2A5B" w:rsidR="003C44E4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32719C7C" wp14:editId="44D1530A">
                  <wp:extent cx="572494" cy="572494"/>
                  <wp:effectExtent l="0" t="0" r="0" b="0"/>
                  <wp:docPr id="25" name="Picture 25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96" cy="57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14153B0" w14:textId="77E64DDD" w:rsidR="003C44E4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2234789B" w14:textId="39793CAA" w:rsidR="003C44E4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4-7yrs</w:t>
            </w:r>
          </w:p>
        </w:tc>
        <w:tc>
          <w:tcPr>
            <w:tcW w:w="4558" w:type="dxa"/>
          </w:tcPr>
          <w:p w14:paraId="52039AD7" w14:textId="38BC04C3" w:rsidR="003C44E4" w:rsidRPr="006B0378" w:rsidRDefault="00A0658B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Practice sight words with this bright and fun app when you are out and about.</w:t>
            </w:r>
          </w:p>
        </w:tc>
      </w:tr>
      <w:tr w:rsidR="00E50A1D" w:rsidRPr="006B0378" w14:paraId="33A19332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1ED8C1DB" w14:textId="77777777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Little Learners Love Literacy</w:t>
            </w:r>
          </w:p>
          <w:p w14:paraId="1D9F37F8" w14:textId="65832658" w:rsidR="00203493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(Learning Logic)</w:t>
            </w:r>
          </w:p>
        </w:tc>
        <w:tc>
          <w:tcPr>
            <w:tcW w:w="1297" w:type="dxa"/>
          </w:tcPr>
          <w:p w14:paraId="0032E9A8" w14:textId="586669CB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700EDE36" wp14:editId="2D6B70F7">
                  <wp:extent cx="542416" cy="542416"/>
                  <wp:effectExtent l="0" t="0" r="0" b="0"/>
                  <wp:docPr id="30" name="Picture 30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35" cy="56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DAE0F0D" w14:textId="04EE9EAA" w:rsidR="003C44E4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Free L1</w:t>
            </w:r>
          </w:p>
          <w:p w14:paraId="2E44A2B9" w14:textId="6324854A" w:rsidR="00203493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$6 L2-5</w:t>
            </w:r>
          </w:p>
          <w:p w14:paraId="3C3A8D3A" w14:textId="03005589" w:rsidR="00203493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$8 L6-7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2D48B095" w14:textId="3644BAD0" w:rsidR="003C44E4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4-9yrs</w:t>
            </w:r>
          </w:p>
        </w:tc>
        <w:tc>
          <w:tcPr>
            <w:tcW w:w="4558" w:type="dxa"/>
          </w:tcPr>
          <w:p w14:paraId="58AB0311" w14:textId="62BB123C" w:rsidR="003C44E4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Decodable readers with real stories about Tim and Pip and their adventures. Each book includes comprehension questions.</w:t>
            </w:r>
          </w:p>
        </w:tc>
      </w:tr>
      <w:tr w:rsidR="00E50A1D" w:rsidRPr="006B0378" w14:paraId="5F3DAB81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6A387DD6" w14:textId="77777777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Spelling Magic 1, 2, 3</w:t>
            </w:r>
            <w:r w:rsidR="00203493"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, 4</w:t>
            </w:r>
          </w:p>
          <w:p w14:paraId="5898ADD8" w14:textId="776B3723" w:rsidR="00DE4A68" w:rsidRPr="006B0378" w:rsidRDefault="00DE4A68" w:rsidP="0062706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</w:t>
            </w:r>
            <w:proofErr w:type="spellStart"/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Pchool</w:t>
            </w:r>
            <w:proofErr w:type="spellEnd"/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 xml:space="preserve"> University)</w:t>
            </w:r>
          </w:p>
        </w:tc>
        <w:tc>
          <w:tcPr>
            <w:tcW w:w="1297" w:type="dxa"/>
          </w:tcPr>
          <w:p w14:paraId="745218A6" w14:textId="36766B3E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6C1B8CC2" wp14:editId="0DD96E67">
                  <wp:extent cx="533758" cy="533758"/>
                  <wp:effectExtent l="0" t="0" r="0" b="0"/>
                  <wp:docPr id="29" name="Picture 29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55" cy="5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C8888B3" w14:textId="44802409" w:rsidR="003C44E4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$4.99 bundle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6CF1002F" w14:textId="1E5C5FE1" w:rsidR="003C44E4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4-7yrs</w:t>
            </w:r>
          </w:p>
        </w:tc>
        <w:tc>
          <w:tcPr>
            <w:tcW w:w="4558" w:type="dxa"/>
          </w:tcPr>
          <w:p w14:paraId="74A0FE03" w14:textId="15562AA8" w:rsidR="003C44E4" w:rsidRPr="006B0378" w:rsidRDefault="00203493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In this series, your child will learn to build and segment words</w:t>
            </w:r>
          </w:p>
        </w:tc>
      </w:tr>
      <w:tr w:rsidR="00E50A1D" w:rsidRPr="006B0378" w14:paraId="78DA370E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0450E687" w14:textId="77777777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Little Stories Pro</w:t>
            </w:r>
          </w:p>
          <w:p w14:paraId="5BE95BCA" w14:textId="0848E806" w:rsidR="00437A55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(Little Bee Speech)</w:t>
            </w:r>
          </w:p>
        </w:tc>
        <w:tc>
          <w:tcPr>
            <w:tcW w:w="1297" w:type="dxa"/>
          </w:tcPr>
          <w:p w14:paraId="22732BC0" w14:textId="24B37A2F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14631413" wp14:editId="696D2182">
                  <wp:extent cx="587732" cy="597528"/>
                  <wp:effectExtent l="0" t="0" r="3175" b="0"/>
                  <wp:docPr id="32" name="Picture 32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hlinkClick r:id="rId61"/>
                          </pic:cNvPr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35" cy="59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76236A6" w14:textId="235AD020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$29.99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4DD7463C" w14:textId="39855DAB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4-8yrs</w:t>
            </w:r>
          </w:p>
        </w:tc>
        <w:tc>
          <w:tcPr>
            <w:tcW w:w="4558" w:type="dxa"/>
          </w:tcPr>
          <w:p w14:paraId="56AE5405" w14:textId="4CC5C2D3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Wonderful story-talk activities that help turn the reading experience into a mini book club.</w:t>
            </w:r>
          </w:p>
        </w:tc>
      </w:tr>
      <w:tr w:rsidR="00E50A1D" w:rsidRPr="006B0378" w14:paraId="7C9BB961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667EFBDC" w14:textId="1CC606BE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Decodable Readers Australia </w:t>
            </w:r>
          </w:p>
        </w:tc>
        <w:tc>
          <w:tcPr>
            <w:tcW w:w="1297" w:type="dxa"/>
          </w:tcPr>
          <w:p w14:paraId="309116CB" w14:textId="1E3BEE96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32009071" wp14:editId="1AAB6BFE">
                  <wp:extent cx="597171" cy="597749"/>
                  <wp:effectExtent l="0" t="0" r="0" b="0"/>
                  <wp:docPr id="33" name="Picture 33" descr="App Icon | Phonics Books Australia | Decodable Readers Australia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pp Icon | Phonics Books Australia | Decodable Readers Australia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11" cy="61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924247D" w14:textId="3F43BA2D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$25.99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A98B8D6" w14:textId="4083CA26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4-8yrs</w:t>
            </w:r>
          </w:p>
        </w:tc>
        <w:tc>
          <w:tcPr>
            <w:tcW w:w="4558" w:type="dxa"/>
          </w:tcPr>
          <w:p w14:paraId="1FF7B306" w14:textId="1971A999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Decodable Readers Australia books support a systematic approach of learning to read. </w:t>
            </w:r>
          </w:p>
        </w:tc>
      </w:tr>
      <w:tr w:rsidR="00E50A1D" w:rsidRPr="006B0378" w14:paraId="4CE23BD3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251D3B7F" w14:textId="77777777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</w:t>
            </w:r>
            <w:r w:rsidR="00833BB9"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 Teach Your Monster to Read</w:t>
            </w:r>
          </w:p>
          <w:p w14:paraId="7D23B406" w14:textId="1FD01C0F" w:rsidR="00833BB9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(Teacher Monster)</w:t>
            </w:r>
          </w:p>
        </w:tc>
        <w:tc>
          <w:tcPr>
            <w:tcW w:w="1297" w:type="dxa"/>
          </w:tcPr>
          <w:p w14:paraId="5DBE38B3" w14:textId="0FABDA02" w:rsidR="003C44E4" w:rsidRPr="006B0378" w:rsidRDefault="00F669A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736D2B29" wp14:editId="3D5ABB1A">
                  <wp:extent cx="552262" cy="552262"/>
                  <wp:effectExtent l="0" t="0" r="635" b="635"/>
                  <wp:docPr id="34" name="Picture 34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12" cy="56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59201DE" w14:textId="52ABBEF2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$4.49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2D5E8F7F" w14:textId="5D0055A6" w:rsidR="003C44E4" w:rsidRPr="006B0378" w:rsidRDefault="00F669A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3-6yrs</w:t>
            </w:r>
          </w:p>
        </w:tc>
        <w:tc>
          <w:tcPr>
            <w:tcW w:w="4558" w:type="dxa"/>
          </w:tcPr>
          <w:p w14:paraId="1FB3B98E" w14:textId="15BCF85F" w:rsidR="003C44E4" w:rsidRPr="006B0378" w:rsidRDefault="00F669A9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Children create a monster and take it on a magical journey over three extensive phonics and reading games</w:t>
            </w:r>
          </w:p>
        </w:tc>
      </w:tr>
      <w:tr w:rsidR="00E50A1D" w:rsidRPr="006B0378" w14:paraId="36E2E012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21588383" w14:textId="4E53058B" w:rsidR="003C44E4" w:rsidRPr="006B0378" w:rsidRDefault="00437A55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Vooks</w:t>
            </w:r>
            <w:proofErr w:type="spellEnd"/>
          </w:p>
        </w:tc>
        <w:tc>
          <w:tcPr>
            <w:tcW w:w="1297" w:type="dxa"/>
          </w:tcPr>
          <w:p w14:paraId="5BB9F581" w14:textId="1844F2F3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28291A56" wp14:editId="5CC8A764">
                  <wp:extent cx="529602" cy="534155"/>
                  <wp:effectExtent l="0" t="0" r="3810" b="0"/>
                  <wp:docPr id="35" name="Picture 3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hlinkClick r:id="rId67"/>
                          </pic:cNvPr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9" cy="54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77DEA897" w14:textId="77777777" w:rsidR="00E50A1D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$4.99/</w:t>
            </w:r>
          </w:p>
          <w:p w14:paraId="080C498E" w14:textId="21C5B430" w:rsidR="00E50A1D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month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A6E9172" w14:textId="0432AB51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2-8yrs</w:t>
            </w:r>
          </w:p>
        </w:tc>
        <w:tc>
          <w:tcPr>
            <w:tcW w:w="4558" w:type="dxa"/>
          </w:tcPr>
          <w:p w14:paraId="5ECE997B" w14:textId="57510EB6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A kid-safe, ad-free streaming library of read-aloud animated storybooks. 7 day free trial available.</w:t>
            </w:r>
          </w:p>
        </w:tc>
      </w:tr>
      <w:tr w:rsidR="00E50A1D" w:rsidRPr="006B0378" w14:paraId="70F28C47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05965729" w14:textId="62A1FF9D" w:rsidR="00283778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Epic! Kids book and videos</w:t>
            </w:r>
          </w:p>
        </w:tc>
        <w:tc>
          <w:tcPr>
            <w:tcW w:w="1297" w:type="dxa"/>
          </w:tcPr>
          <w:p w14:paraId="739A7E4F" w14:textId="57A35F48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cstheme="minorHAnsi"/>
                <w:noProof/>
                <w:color w:val="000000"/>
              </w:rPr>
              <w:drawing>
                <wp:inline distT="0" distB="0" distL="0" distR="0" wp14:anchorId="52B46BB6" wp14:editId="50FFD85F">
                  <wp:extent cx="570368" cy="570368"/>
                  <wp:effectExtent l="0" t="0" r="1270" b="1270"/>
                  <wp:docPr id="36" name="Picture 36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67" cy="57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4720986" w14:textId="77777777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$7.99/</w:t>
            </w:r>
          </w:p>
          <w:p w14:paraId="08EC824E" w14:textId="3DDED7D2" w:rsidR="00E50A1D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month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44FA97F" w14:textId="3FE396C9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2-12yrs</w:t>
            </w:r>
          </w:p>
        </w:tc>
        <w:tc>
          <w:tcPr>
            <w:tcW w:w="4558" w:type="dxa"/>
          </w:tcPr>
          <w:p w14:paraId="2F267210" w14:textId="74050525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 xml:space="preserve">Digital library for kids, 40,000 high-quality </w:t>
            </w:r>
            <w:proofErr w:type="spellStart"/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ebooks</w:t>
            </w:r>
            <w:proofErr w:type="spellEnd"/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, audiobooks, learning videos, and quizzes for kids 12 and under.</w:t>
            </w:r>
          </w:p>
        </w:tc>
      </w:tr>
      <w:tr w:rsidR="00E50A1D" w:rsidRPr="006B0378" w14:paraId="339D9052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1D7644A3" w14:textId="77777777" w:rsidR="003C44E4" w:rsidRPr="006B0378" w:rsidRDefault="00833BB9" w:rsidP="0062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 xml:space="preserve">Meet the </w:t>
            </w:r>
            <w:proofErr w:type="spellStart"/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Alphablocks</w:t>
            </w:r>
            <w:proofErr w:type="spellEnd"/>
          </w:p>
          <w:p w14:paraId="2A9BBBBF" w14:textId="20E44AB7" w:rsidR="00E50A1D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(Blue Zoo)</w:t>
            </w:r>
          </w:p>
        </w:tc>
        <w:tc>
          <w:tcPr>
            <w:tcW w:w="1297" w:type="dxa"/>
          </w:tcPr>
          <w:p w14:paraId="337E5D11" w14:textId="389FBA21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62B4434D" wp14:editId="457F4F2B">
                  <wp:extent cx="588476" cy="588476"/>
                  <wp:effectExtent l="0" t="0" r="2540" b="2540"/>
                  <wp:docPr id="37" name="Picture 37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hlinkClick r:id="rId71"/>
                          </pic:cNvPr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75" cy="59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1C51505" w14:textId="7A52387A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0C40B00" w14:textId="202AEF3B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3-6yrs</w:t>
            </w:r>
          </w:p>
        </w:tc>
        <w:tc>
          <w:tcPr>
            <w:tcW w:w="4558" w:type="dxa"/>
          </w:tcPr>
          <w:p w14:paraId="0BE6E2F5" w14:textId="74A80444" w:rsidR="003C44E4" w:rsidRPr="006B0378" w:rsidRDefault="00E50A1D" w:rsidP="0062706E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 xml:space="preserve">Get to know your alphabet and letter sounds and sing along to the </w:t>
            </w:r>
            <w:proofErr w:type="spellStart"/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>Alphablocks</w:t>
            </w:r>
            <w:proofErr w:type="spellEnd"/>
            <w:r w:rsidRPr="006B0378">
              <w:rPr>
                <w:rFonts w:eastAsia="Times New Roman" w:cstheme="minorHAnsi"/>
                <w:color w:val="333333"/>
                <w:sz w:val="24"/>
                <w:szCs w:val="24"/>
                <w:lang w:eastAsia="en-AU"/>
              </w:rPr>
              <w:t xml:space="preserve"> song</w:t>
            </w:r>
          </w:p>
        </w:tc>
      </w:tr>
      <w:tr w:rsidR="00E50A1D" w:rsidRPr="006B0378" w14:paraId="4277DDFE" w14:textId="77777777" w:rsidTr="5DAF6CBB">
        <w:trPr>
          <w:trHeight w:val="941"/>
        </w:trPr>
        <w:tc>
          <w:tcPr>
            <w:tcW w:w="2070" w:type="dxa"/>
            <w:shd w:val="clear" w:color="auto" w:fill="auto"/>
          </w:tcPr>
          <w:p w14:paraId="5D1B5471" w14:textId="6F7F253B" w:rsidR="003C44E4" w:rsidRPr="006B0378" w:rsidRDefault="1A3C602F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Khan Academy Kids</w:t>
            </w:r>
          </w:p>
        </w:tc>
        <w:tc>
          <w:tcPr>
            <w:tcW w:w="1297" w:type="dxa"/>
          </w:tcPr>
          <w:p w14:paraId="7C835AC0" w14:textId="223D6685" w:rsidR="003C44E4" w:rsidRPr="006B0378" w:rsidRDefault="59CC260F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2892BA5C" wp14:editId="068A6162">
                  <wp:extent cx="563868" cy="570368"/>
                  <wp:effectExtent l="0" t="0" r="8255" b="1270"/>
                  <wp:docPr id="1617597816" name="Picture 38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68" cy="57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63D6093" w14:textId="71DFFEAA" w:rsidR="003C44E4" w:rsidRPr="006B0378" w:rsidRDefault="59CC260F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BAEC5BE" w14:textId="52985B81" w:rsidR="003C44E4" w:rsidRPr="006B0378" w:rsidRDefault="25BED501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3-8yrs</w:t>
            </w:r>
          </w:p>
        </w:tc>
        <w:tc>
          <w:tcPr>
            <w:tcW w:w="4558" w:type="dxa"/>
          </w:tcPr>
          <w:p w14:paraId="4AE4B16F" w14:textId="02FC8542" w:rsidR="003C44E4" w:rsidRPr="006B0378" w:rsidRDefault="59CC260F" w:rsidP="5DAF6CBB">
            <w:pPr>
              <w:spacing w:after="0" w:line="240" w:lineRule="auto"/>
              <w:jc w:val="center"/>
              <w:rPr>
                <w:rFonts w:eastAsia="Times New Roman"/>
                <w:color w:val="333333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333333"/>
                <w:sz w:val="24"/>
                <w:szCs w:val="24"/>
                <w:lang w:eastAsia="en-AU"/>
              </w:rPr>
              <w:t>Award winning reading, language, writing, math, social-emotional development, problem-solving skills and more.</w:t>
            </w:r>
          </w:p>
        </w:tc>
      </w:tr>
    </w:tbl>
    <w:p w14:paraId="0E13910D" w14:textId="33FA95FC" w:rsidR="00E717D7" w:rsidRPr="006B0378" w:rsidRDefault="00E717D7" w:rsidP="000A1B94">
      <w:pPr>
        <w:rPr>
          <w:rFonts w:cstheme="minorHAnsi"/>
          <w:sz w:val="24"/>
          <w:szCs w:val="24"/>
        </w:rPr>
      </w:pPr>
    </w:p>
    <w:p w14:paraId="41DAD9D0" w14:textId="4AD3A1C4" w:rsidR="5DAF6CBB" w:rsidRPr="006B0378" w:rsidRDefault="5DAF6CBB" w:rsidP="5DAF6CBB">
      <w:pPr>
        <w:jc w:val="center"/>
        <w:rPr>
          <w:sz w:val="24"/>
          <w:szCs w:val="24"/>
        </w:rPr>
      </w:pPr>
    </w:p>
    <w:p w14:paraId="7ED35727" w14:textId="77777777" w:rsidR="00B71FE4" w:rsidRPr="006B0378" w:rsidRDefault="00B71FE4" w:rsidP="5DAF6CBB">
      <w:pPr>
        <w:jc w:val="center"/>
        <w:rPr>
          <w:rFonts w:ascii="Kristen ITC" w:hAnsi="Kristen ITC"/>
          <w:color w:val="9966FF"/>
          <w:sz w:val="48"/>
          <w:szCs w:val="48"/>
        </w:rPr>
      </w:pPr>
    </w:p>
    <w:p w14:paraId="3DF1FA81" w14:textId="77777777" w:rsidR="00B71FE4" w:rsidRPr="006B0378" w:rsidRDefault="00B71FE4" w:rsidP="5DAF6CBB">
      <w:pPr>
        <w:jc w:val="center"/>
        <w:rPr>
          <w:rFonts w:ascii="Kristen ITC" w:hAnsi="Kristen ITC"/>
          <w:color w:val="9966FF"/>
          <w:sz w:val="48"/>
          <w:szCs w:val="48"/>
        </w:rPr>
      </w:pPr>
    </w:p>
    <w:p w14:paraId="60F61909" w14:textId="0CC35DCB" w:rsidR="438032DE" w:rsidRPr="006B0378" w:rsidRDefault="438032DE" w:rsidP="5DAF6CBB">
      <w:pPr>
        <w:jc w:val="center"/>
        <w:rPr>
          <w:rFonts w:ascii="Kristen ITC" w:hAnsi="Kristen ITC"/>
          <w:color w:val="9966FF"/>
          <w:sz w:val="48"/>
          <w:szCs w:val="48"/>
        </w:rPr>
      </w:pPr>
      <w:r w:rsidRPr="006B0378">
        <w:rPr>
          <w:rFonts w:ascii="Kristen ITC" w:hAnsi="Kristen ITC"/>
          <w:color w:val="9966FF"/>
          <w:sz w:val="48"/>
          <w:szCs w:val="48"/>
        </w:rPr>
        <w:t>Social Skills Apps</w:t>
      </w:r>
    </w:p>
    <w:p w14:paraId="0EAAFFE0" w14:textId="072404D4" w:rsidR="00E717D7" w:rsidRPr="006B0378" w:rsidRDefault="00E717D7" w:rsidP="00B71FE4">
      <w:pPr>
        <w:rPr>
          <w:rFonts w:cstheme="minorHAnsi"/>
          <w:sz w:val="24"/>
          <w:szCs w:val="24"/>
        </w:rPr>
      </w:pPr>
    </w:p>
    <w:tbl>
      <w:tblPr>
        <w:tblpPr w:leftFromText="180" w:rightFromText="180" w:vertAnchor="page" w:horzAnchor="margin" w:tblpY="1826"/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239"/>
        <w:gridCol w:w="1427"/>
        <w:gridCol w:w="1109"/>
        <w:gridCol w:w="4227"/>
      </w:tblGrid>
      <w:tr w:rsidR="00CA71C1" w:rsidRPr="006B0378" w14:paraId="39F51026" w14:textId="77777777" w:rsidTr="5DAF6CBB">
        <w:trPr>
          <w:trHeight w:val="291"/>
        </w:trPr>
        <w:tc>
          <w:tcPr>
            <w:tcW w:w="2001" w:type="dxa"/>
            <w:shd w:val="clear" w:color="auto" w:fill="E0C1FF"/>
            <w:vAlign w:val="center"/>
            <w:hideMark/>
          </w:tcPr>
          <w:p w14:paraId="48966885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App Name and  Developer</w:t>
            </w:r>
          </w:p>
        </w:tc>
        <w:tc>
          <w:tcPr>
            <w:tcW w:w="1239" w:type="dxa"/>
            <w:shd w:val="clear" w:color="auto" w:fill="E0C1FF"/>
            <w:vAlign w:val="center"/>
          </w:tcPr>
          <w:p w14:paraId="4D349A7F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Icon</w:t>
            </w:r>
          </w:p>
        </w:tc>
        <w:tc>
          <w:tcPr>
            <w:tcW w:w="1427" w:type="dxa"/>
            <w:shd w:val="clear" w:color="auto" w:fill="E0C1FF"/>
            <w:vAlign w:val="center"/>
            <w:hideMark/>
          </w:tcPr>
          <w:p w14:paraId="7617CE5A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Cost</w:t>
            </w:r>
          </w:p>
        </w:tc>
        <w:tc>
          <w:tcPr>
            <w:tcW w:w="1109" w:type="dxa"/>
            <w:shd w:val="clear" w:color="auto" w:fill="E0C1FF"/>
            <w:vAlign w:val="center"/>
            <w:hideMark/>
          </w:tcPr>
          <w:p w14:paraId="0A545932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Age range</w:t>
            </w:r>
          </w:p>
        </w:tc>
        <w:tc>
          <w:tcPr>
            <w:tcW w:w="4227" w:type="dxa"/>
            <w:shd w:val="clear" w:color="auto" w:fill="E0C1FF"/>
            <w:vAlign w:val="center"/>
          </w:tcPr>
          <w:p w14:paraId="60EE8870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Description</w:t>
            </w:r>
          </w:p>
        </w:tc>
      </w:tr>
      <w:tr w:rsidR="00CA71C1" w:rsidRPr="006B0378" w14:paraId="19615CB7" w14:textId="77777777" w:rsidTr="5DAF6CBB">
        <w:trPr>
          <w:trHeight w:val="943"/>
        </w:trPr>
        <w:tc>
          <w:tcPr>
            <w:tcW w:w="2001" w:type="dxa"/>
            <w:shd w:val="clear" w:color="auto" w:fill="auto"/>
          </w:tcPr>
          <w:p w14:paraId="09794505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What Are They Thinking</w:t>
            </w:r>
          </w:p>
          <w:p w14:paraId="0C5981AC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(Super Duper)</w:t>
            </w:r>
          </w:p>
        </w:tc>
        <w:tc>
          <w:tcPr>
            <w:tcW w:w="1239" w:type="dxa"/>
          </w:tcPr>
          <w:p w14:paraId="60D06771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26D25C79" wp14:editId="4BBEDB3B">
                  <wp:extent cx="606056" cy="589174"/>
                  <wp:effectExtent l="0" t="0" r="3810" b="1905"/>
                  <wp:docPr id="39" name="Picture 39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hlinkClick r:id="rId75"/>
                          </pic:cNvPr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30358" cy="61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361D5097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$2.99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1DA971F8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5-9yrs</w:t>
            </w:r>
          </w:p>
        </w:tc>
        <w:tc>
          <w:tcPr>
            <w:tcW w:w="4227" w:type="dxa"/>
          </w:tcPr>
          <w:p w14:paraId="08860B04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Inferencing, reasoning, and conversational skills. All the people and animals have thought bubbles above their heads.</w:t>
            </w:r>
          </w:p>
        </w:tc>
      </w:tr>
      <w:tr w:rsidR="00CA71C1" w:rsidRPr="006B0378" w14:paraId="26579299" w14:textId="77777777" w:rsidTr="5DAF6CBB">
        <w:trPr>
          <w:trHeight w:val="943"/>
        </w:trPr>
        <w:tc>
          <w:tcPr>
            <w:tcW w:w="2001" w:type="dxa"/>
            <w:shd w:val="clear" w:color="auto" w:fill="auto"/>
          </w:tcPr>
          <w:p w14:paraId="472E9E2A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Conversation Builder</w:t>
            </w:r>
          </w:p>
          <w:p w14:paraId="6276883F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(Mobile Ed)</w:t>
            </w:r>
          </w:p>
        </w:tc>
        <w:tc>
          <w:tcPr>
            <w:tcW w:w="1239" w:type="dxa"/>
          </w:tcPr>
          <w:p w14:paraId="7855D4AA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78E21004" wp14:editId="73ED4703">
                  <wp:extent cx="552893" cy="549813"/>
                  <wp:effectExtent l="0" t="0" r="0" b="3175"/>
                  <wp:docPr id="40" name="Picture 40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hlinkClick r:id="rId77"/>
                          </pic:cNvPr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82" cy="56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0FCC80A9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$30.99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3709376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4-11yrs</w:t>
            </w:r>
          </w:p>
        </w:tc>
        <w:tc>
          <w:tcPr>
            <w:tcW w:w="4227" w:type="dxa"/>
          </w:tcPr>
          <w:p w14:paraId="00D5D4F6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 Learn how to have multi-exchange conversations with their peers in a variety of social settings. </w:t>
            </w:r>
          </w:p>
        </w:tc>
      </w:tr>
      <w:tr w:rsidR="00CA71C1" w:rsidRPr="006B0378" w14:paraId="577577B6" w14:textId="77777777" w:rsidTr="5DAF6CBB">
        <w:trPr>
          <w:trHeight w:val="943"/>
        </w:trPr>
        <w:tc>
          <w:tcPr>
            <w:tcW w:w="2001" w:type="dxa"/>
            <w:shd w:val="clear" w:color="auto" w:fill="auto"/>
          </w:tcPr>
          <w:p w14:paraId="089FB806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Emotions</w:t>
            </w:r>
          </w:p>
          <w:p w14:paraId="7263853F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(I CAN DO)</w:t>
            </w:r>
          </w:p>
        </w:tc>
        <w:tc>
          <w:tcPr>
            <w:tcW w:w="1239" w:type="dxa"/>
          </w:tcPr>
          <w:p w14:paraId="6EFBB9E2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30CAFE6C" wp14:editId="70CA4376">
                  <wp:extent cx="542261" cy="560747"/>
                  <wp:effectExtent l="0" t="0" r="0" b="0"/>
                  <wp:docPr id="41" name="Picture 41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hlinkClick r:id="rId79"/>
                          </pic:cNvPr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50" cy="58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4A16FC3A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$7.99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ED710EA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4+yrs</w:t>
            </w:r>
          </w:p>
        </w:tc>
        <w:tc>
          <w:tcPr>
            <w:tcW w:w="4227" w:type="dxa"/>
          </w:tcPr>
          <w:p w14:paraId="4BB0C4A9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 Focuses on helping individuals identify different facial expressions using real faces and test their understanding of emotions.</w:t>
            </w:r>
          </w:p>
        </w:tc>
      </w:tr>
      <w:tr w:rsidR="00CA71C1" w:rsidRPr="006B0378" w14:paraId="16EAAE14" w14:textId="77777777" w:rsidTr="5DAF6CBB">
        <w:trPr>
          <w:trHeight w:val="943"/>
        </w:trPr>
        <w:tc>
          <w:tcPr>
            <w:tcW w:w="2001" w:type="dxa"/>
            <w:shd w:val="clear" w:color="auto" w:fill="auto"/>
          </w:tcPr>
          <w:p w14:paraId="507E65AC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Social Learning Platform</w:t>
            </w:r>
          </w:p>
          <w:p w14:paraId="1C0F482F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</w:t>
            </w:r>
            <w:proofErr w:type="spellStart"/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EverydaySpeech</w:t>
            </w:r>
            <w:proofErr w:type="spellEnd"/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239" w:type="dxa"/>
          </w:tcPr>
          <w:p w14:paraId="1150FE9B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6ED16C00" wp14:editId="1A8AEBFF">
                  <wp:extent cx="574158" cy="574158"/>
                  <wp:effectExtent l="0" t="0" r="0" b="0"/>
                  <wp:docPr id="42" name="Picture 42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hlinkClick r:id="rId81"/>
                          </pic:cNvPr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28" cy="58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6B443761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Subscription</w:t>
            </w:r>
          </w:p>
          <w:p w14:paraId="330D717C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$300/</w:t>
            </w:r>
            <w:proofErr w:type="spellStart"/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yr</w:t>
            </w:r>
            <w:proofErr w:type="spellEnd"/>
          </w:p>
        </w:tc>
        <w:tc>
          <w:tcPr>
            <w:tcW w:w="1109" w:type="dxa"/>
            <w:shd w:val="clear" w:color="auto" w:fill="auto"/>
            <w:vAlign w:val="center"/>
          </w:tcPr>
          <w:p w14:paraId="25C77598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4-adult</w:t>
            </w:r>
          </w:p>
        </w:tc>
        <w:tc>
          <w:tcPr>
            <w:tcW w:w="4227" w:type="dxa"/>
          </w:tcPr>
          <w:p w14:paraId="6FF70FFF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Hundreds of social skills videos and worksheet activities, online games.</w:t>
            </w:r>
          </w:p>
          <w:p w14:paraId="742DAA49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30 free trial available. Links to website.</w:t>
            </w:r>
          </w:p>
        </w:tc>
      </w:tr>
      <w:tr w:rsidR="00CA71C1" w:rsidRPr="006B0378" w14:paraId="47EE94E1" w14:textId="77777777" w:rsidTr="5DAF6CBB">
        <w:trPr>
          <w:trHeight w:val="943"/>
        </w:trPr>
        <w:tc>
          <w:tcPr>
            <w:tcW w:w="2001" w:type="dxa"/>
            <w:shd w:val="clear" w:color="auto" w:fill="auto"/>
          </w:tcPr>
          <w:p w14:paraId="5327E589" w14:textId="77777777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Kid in Story Book Maker</w:t>
            </w:r>
          </w:p>
          <w:p w14:paraId="7320CC80" w14:textId="7536D510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(Enuma Inc)</w:t>
            </w:r>
          </w:p>
        </w:tc>
        <w:tc>
          <w:tcPr>
            <w:tcW w:w="1239" w:type="dxa"/>
          </w:tcPr>
          <w:p w14:paraId="4C52483B" w14:textId="7E8EF86C" w:rsidR="00207901" w:rsidRPr="006B0378" w:rsidRDefault="00207901" w:rsidP="00065B7E">
            <w:pPr>
              <w:spacing w:after="0" w:line="240" w:lineRule="auto"/>
              <w:jc w:val="center"/>
              <w:rPr>
                <w:noProof/>
              </w:rPr>
            </w:pPr>
            <w:r w:rsidRPr="006B0378">
              <w:rPr>
                <w:noProof/>
              </w:rPr>
              <w:drawing>
                <wp:inline distT="0" distB="0" distL="0" distR="0" wp14:anchorId="4DDD3587" wp14:editId="4A3088ED">
                  <wp:extent cx="581514" cy="584791"/>
                  <wp:effectExtent l="0" t="0" r="0" b="6350"/>
                  <wp:docPr id="48" name="Picture 48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hlinkClick r:id="rId83"/>
                          </pic:cNvPr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80" cy="59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0BA9D17C" w14:textId="0CF085FB" w:rsidR="00207901" w:rsidRPr="006B0378" w:rsidRDefault="0020790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$8.99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0CD6318E" w14:textId="7C44920C" w:rsidR="00207901" w:rsidRPr="006B0378" w:rsidRDefault="00CA71C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4-8yrs</w:t>
            </w:r>
          </w:p>
        </w:tc>
        <w:tc>
          <w:tcPr>
            <w:tcW w:w="4227" w:type="dxa"/>
          </w:tcPr>
          <w:p w14:paraId="1037CE36" w14:textId="7933F21C" w:rsidR="00207901" w:rsidRPr="006B0378" w:rsidRDefault="00CA71C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Easy-to-make personalized stories can help boost social skills</w:t>
            </w:r>
          </w:p>
        </w:tc>
      </w:tr>
      <w:tr w:rsidR="00CA71C1" w:rsidRPr="006B0378" w14:paraId="74D120C4" w14:textId="77777777" w:rsidTr="5DAF6CBB">
        <w:trPr>
          <w:trHeight w:val="911"/>
        </w:trPr>
        <w:tc>
          <w:tcPr>
            <w:tcW w:w="2001" w:type="dxa"/>
            <w:shd w:val="clear" w:color="auto" w:fill="auto"/>
          </w:tcPr>
          <w:p w14:paraId="545A88F7" w14:textId="77777777" w:rsidR="00207901" w:rsidRPr="006B0378" w:rsidRDefault="00CA71C1" w:rsidP="00065B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6B0378">
              <w:rPr>
                <w:rFonts w:eastAsia="Times New Roman" w:cstheme="minorHAnsi"/>
                <w:b/>
                <w:bCs/>
                <w:sz w:val="24"/>
                <w:szCs w:val="24"/>
                <w:lang w:eastAsia="en-AU"/>
              </w:rPr>
              <w:t>Pictello</w:t>
            </w:r>
            <w:proofErr w:type="spellEnd"/>
          </w:p>
          <w:p w14:paraId="0CEFABA5" w14:textId="171AA389" w:rsidR="00CA71C1" w:rsidRPr="006B0378" w:rsidRDefault="00CA71C1" w:rsidP="00065B7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(</w:t>
            </w:r>
            <w:proofErr w:type="spellStart"/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Assistiveare</w:t>
            </w:r>
            <w:proofErr w:type="spellEnd"/>
            <w:r w:rsidRPr="006B0378">
              <w:rPr>
                <w:rFonts w:eastAsia="Times New Roman" w:cstheme="minorHAnsi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239" w:type="dxa"/>
            <w:vAlign w:val="center"/>
          </w:tcPr>
          <w:p w14:paraId="6198A212" w14:textId="3F5CD2FE" w:rsidR="00207901" w:rsidRPr="006B0378" w:rsidRDefault="00CA71C1" w:rsidP="00065B7E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6B0378">
              <w:rPr>
                <w:noProof/>
              </w:rPr>
              <w:drawing>
                <wp:inline distT="0" distB="0" distL="0" distR="0" wp14:anchorId="6717322A" wp14:editId="4301CD48">
                  <wp:extent cx="519481" cy="529753"/>
                  <wp:effectExtent l="0" t="0" r="0" b="3810"/>
                  <wp:docPr id="50" name="Picture 50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hlinkClick r:id="rId85"/>
                          </pic:cNvPr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28" cy="53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378E712B" w14:textId="6E359221" w:rsidR="00207901" w:rsidRPr="006B0378" w:rsidRDefault="00C2257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$29.99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E985649" w14:textId="59A02D28" w:rsidR="00207901" w:rsidRPr="006B0378" w:rsidRDefault="00C2257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All ages</w:t>
            </w:r>
          </w:p>
        </w:tc>
        <w:tc>
          <w:tcPr>
            <w:tcW w:w="4227" w:type="dxa"/>
          </w:tcPr>
          <w:p w14:paraId="65331C4A" w14:textId="126F8E9D" w:rsidR="00207901" w:rsidRPr="006B0378" w:rsidRDefault="00CA71C1" w:rsidP="00065B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Natural-sounding Text to Speech voices, or record your own voice, </w:t>
            </w:r>
            <w:proofErr w:type="spellStart"/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>Pictello</w:t>
            </w:r>
            <w:proofErr w:type="spellEnd"/>
            <w:r w:rsidRPr="006B0378">
              <w:rPr>
                <w:rFonts w:eastAsia="Times New Roman" w:cstheme="minorHAnsi"/>
                <w:color w:val="000000"/>
                <w:sz w:val="24"/>
                <w:szCs w:val="24"/>
                <w:lang w:eastAsia="en-AU"/>
              </w:rPr>
              <w:t xml:space="preserve"> is the perfect tool for visual storytelling.</w:t>
            </w:r>
          </w:p>
        </w:tc>
      </w:tr>
    </w:tbl>
    <w:p w14:paraId="53912A25" w14:textId="77777777" w:rsidR="00D855FD" w:rsidRPr="006B0378" w:rsidRDefault="00D855FD" w:rsidP="00B71FE4">
      <w:pPr>
        <w:rPr>
          <w:rFonts w:ascii="Kristen ITC" w:hAnsi="Kristen ITC" w:cstheme="minorHAnsi"/>
          <w:color w:val="ED7D31" w:themeColor="accent2"/>
          <w:sz w:val="48"/>
          <w:szCs w:val="48"/>
        </w:rPr>
      </w:pPr>
    </w:p>
    <w:p w14:paraId="2D7178CD" w14:textId="014F2027" w:rsidR="000A1B94" w:rsidRPr="006B0378" w:rsidRDefault="000A1B94" w:rsidP="000A1B94">
      <w:pPr>
        <w:jc w:val="center"/>
        <w:rPr>
          <w:rFonts w:ascii="Kristen ITC" w:hAnsi="Kristen ITC" w:cstheme="minorHAnsi"/>
          <w:color w:val="ED7D31" w:themeColor="accent2"/>
          <w:sz w:val="48"/>
          <w:szCs w:val="48"/>
        </w:rPr>
      </w:pPr>
      <w:r w:rsidRPr="006B0378">
        <w:rPr>
          <w:rFonts w:ascii="Kristen ITC" w:hAnsi="Kristen ITC" w:cstheme="minorHAnsi"/>
          <w:color w:val="ED7D31" w:themeColor="accent2"/>
          <w:sz w:val="48"/>
          <w:szCs w:val="48"/>
        </w:rPr>
        <w:t>Behaviour Management Apps</w:t>
      </w:r>
    </w:p>
    <w:tbl>
      <w:tblPr>
        <w:tblpPr w:leftFromText="180" w:rightFromText="180" w:vertAnchor="page" w:horzAnchor="margin" w:tblpY="10851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1275"/>
        <w:gridCol w:w="1134"/>
        <w:gridCol w:w="1134"/>
        <w:gridCol w:w="4536"/>
      </w:tblGrid>
      <w:tr w:rsidR="00207901" w:rsidRPr="006B0378" w14:paraId="6D941B40" w14:textId="77777777" w:rsidTr="5DAF6CBB">
        <w:trPr>
          <w:trHeight w:val="287"/>
        </w:trPr>
        <w:tc>
          <w:tcPr>
            <w:tcW w:w="2117" w:type="dxa"/>
            <w:shd w:val="clear" w:color="auto" w:fill="FFE599" w:themeFill="accent4" w:themeFillTint="66"/>
            <w:vAlign w:val="center"/>
            <w:hideMark/>
          </w:tcPr>
          <w:p w14:paraId="7CCC68B5" w14:textId="77777777" w:rsidR="00207901" w:rsidRPr="006B0378" w:rsidRDefault="00207901" w:rsidP="00207901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App Name and  Developer</w:t>
            </w:r>
          </w:p>
        </w:tc>
        <w:tc>
          <w:tcPr>
            <w:tcW w:w="1275" w:type="dxa"/>
            <w:shd w:val="clear" w:color="auto" w:fill="FFE599" w:themeFill="accent4" w:themeFillTint="66"/>
            <w:vAlign w:val="center"/>
          </w:tcPr>
          <w:p w14:paraId="48D9F12C" w14:textId="77777777" w:rsidR="00207901" w:rsidRPr="006B0378" w:rsidRDefault="00207901" w:rsidP="00207901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Icon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  <w:hideMark/>
          </w:tcPr>
          <w:p w14:paraId="6C0603EB" w14:textId="77777777" w:rsidR="00207901" w:rsidRPr="006B0378" w:rsidRDefault="00207901" w:rsidP="00207901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Cost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  <w:hideMark/>
          </w:tcPr>
          <w:p w14:paraId="3DD12D88" w14:textId="77777777" w:rsidR="00207901" w:rsidRPr="006B0378" w:rsidRDefault="00207901" w:rsidP="00207901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Age range</w:t>
            </w:r>
          </w:p>
        </w:tc>
        <w:tc>
          <w:tcPr>
            <w:tcW w:w="4536" w:type="dxa"/>
            <w:shd w:val="clear" w:color="auto" w:fill="FFE599" w:themeFill="accent4" w:themeFillTint="66"/>
            <w:vAlign w:val="center"/>
          </w:tcPr>
          <w:p w14:paraId="1CCC8842" w14:textId="77777777" w:rsidR="00207901" w:rsidRPr="006B0378" w:rsidRDefault="00207901" w:rsidP="00207901">
            <w:pPr>
              <w:spacing w:after="0" w:line="240" w:lineRule="auto"/>
              <w:jc w:val="center"/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ascii="Kristen ITC" w:eastAsia="Times New Roman" w:hAnsi="Kristen ITC" w:cstheme="minorHAnsi"/>
                <w:color w:val="000000"/>
                <w:sz w:val="24"/>
                <w:szCs w:val="24"/>
                <w:lang w:eastAsia="en-AU"/>
              </w:rPr>
              <w:t>Description</w:t>
            </w:r>
          </w:p>
        </w:tc>
      </w:tr>
      <w:tr w:rsidR="00207901" w:rsidRPr="006B0378" w14:paraId="6106CB4D" w14:textId="77777777" w:rsidTr="5DAF6CBB">
        <w:trPr>
          <w:trHeight w:val="932"/>
        </w:trPr>
        <w:tc>
          <w:tcPr>
            <w:tcW w:w="2117" w:type="dxa"/>
            <w:shd w:val="clear" w:color="auto" w:fill="auto"/>
          </w:tcPr>
          <w:p w14:paraId="65E646D5" w14:textId="2CF456EA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Choiceworks</w:t>
            </w:r>
            <w:proofErr w:type="spellEnd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 &amp; </w:t>
            </w:r>
            <w:proofErr w:type="spellStart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Choiceworks</w:t>
            </w:r>
            <w:proofErr w:type="spellEnd"/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 Calendar</w:t>
            </w:r>
          </w:p>
          <w:p w14:paraId="4E383876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 </w:t>
            </w: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(Bee Visual)</w:t>
            </w:r>
          </w:p>
        </w:tc>
        <w:tc>
          <w:tcPr>
            <w:tcW w:w="1275" w:type="dxa"/>
          </w:tcPr>
          <w:p w14:paraId="5DDAF3F6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0F450D06" wp14:editId="74509CAD">
                  <wp:extent cx="612920" cy="606055"/>
                  <wp:effectExtent l="0" t="0" r="0" b="3810"/>
                  <wp:docPr id="826518499" name="Picture 43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920" cy="60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CE1031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$14.99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4FE9E4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3-15yrs</w:t>
            </w:r>
          </w:p>
        </w:tc>
        <w:tc>
          <w:tcPr>
            <w:tcW w:w="4536" w:type="dxa"/>
          </w:tcPr>
          <w:p w14:paraId="0D05B30A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Helping children complete daily routines, understand &amp; control their feelings and waiting skills.</w:t>
            </w:r>
          </w:p>
          <w:p w14:paraId="2BCC8B3F" w14:textId="0D54A458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 xml:space="preserve">See also </w:t>
            </w:r>
            <w:proofErr w:type="spellStart"/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Choiceworks</w:t>
            </w:r>
            <w:proofErr w:type="spellEnd"/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 xml:space="preserve"> Calendar (new)</w:t>
            </w:r>
          </w:p>
        </w:tc>
      </w:tr>
      <w:tr w:rsidR="00207901" w:rsidRPr="006B0378" w14:paraId="50EABE77" w14:textId="77777777" w:rsidTr="5DAF6CBB">
        <w:trPr>
          <w:trHeight w:val="932"/>
        </w:trPr>
        <w:tc>
          <w:tcPr>
            <w:tcW w:w="2117" w:type="dxa"/>
            <w:shd w:val="clear" w:color="auto" w:fill="auto"/>
          </w:tcPr>
          <w:p w14:paraId="5CB22A87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 xml:space="preserve">Token Board </w:t>
            </w:r>
          </w:p>
          <w:p w14:paraId="3A1669EA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sz w:val="24"/>
                <w:szCs w:val="24"/>
                <w:lang w:eastAsia="en-AU"/>
              </w:rPr>
              <w:t>(</w:t>
            </w:r>
            <w:proofErr w:type="spellStart"/>
            <w:r w:rsidRPr="006B0378">
              <w:rPr>
                <w:rFonts w:eastAsia="Times New Roman"/>
                <w:sz w:val="24"/>
                <w:szCs w:val="24"/>
                <w:lang w:eastAsia="en-AU"/>
              </w:rPr>
              <w:t>Zorten</w:t>
            </w:r>
            <w:proofErr w:type="spellEnd"/>
            <w:r w:rsidRPr="006B0378">
              <w:rPr>
                <w:rFonts w:eastAsia="Times New Roman"/>
                <w:sz w:val="24"/>
                <w:szCs w:val="24"/>
                <w:lang w:eastAsia="en-AU"/>
              </w:rPr>
              <w:t xml:space="preserve"> Software)</w:t>
            </w:r>
          </w:p>
        </w:tc>
        <w:tc>
          <w:tcPr>
            <w:tcW w:w="1275" w:type="dxa"/>
          </w:tcPr>
          <w:p w14:paraId="08EA0CEE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1E8B897B" wp14:editId="7A681C28">
                  <wp:extent cx="563526" cy="566674"/>
                  <wp:effectExtent l="0" t="0" r="8255" b="5080"/>
                  <wp:docPr id="1415302234" name="Picture 44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26" cy="56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FEAE8D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$5.99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7B1184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3-8yrs</w:t>
            </w:r>
          </w:p>
        </w:tc>
        <w:tc>
          <w:tcPr>
            <w:tcW w:w="4536" w:type="dxa"/>
          </w:tcPr>
          <w:p w14:paraId="1A5BDAEF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Customizable tool for kids to track goals and earn rewards. Includes First-Then board</w:t>
            </w:r>
          </w:p>
        </w:tc>
      </w:tr>
      <w:tr w:rsidR="00207901" w:rsidRPr="006B0378" w14:paraId="40B4369A" w14:textId="77777777" w:rsidTr="5DAF6CBB">
        <w:trPr>
          <w:trHeight w:val="932"/>
        </w:trPr>
        <w:tc>
          <w:tcPr>
            <w:tcW w:w="2117" w:type="dxa"/>
            <w:shd w:val="clear" w:color="auto" w:fill="auto"/>
          </w:tcPr>
          <w:p w14:paraId="5899CB8C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Guided Breathing with Jacob the Frog</w:t>
            </w:r>
          </w:p>
        </w:tc>
        <w:tc>
          <w:tcPr>
            <w:tcW w:w="1275" w:type="dxa"/>
          </w:tcPr>
          <w:p w14:paraId="1F229E6A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noProof/>
              </w:rPr>
              <w:drawing>
                <wp:inline distT="0" distB="0" distL="0" distR="0" wp14:anchorId="4EC537AA" wp14:editId="5DA395D0">
                  <wp:extent cx="586415" cy="563526"/>
                  <wp:effectExtent l="0" t="0" r="4445" b="8255"/>
                  <wp:docPr id="1491192360" name="Picture 45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15" cy="5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241935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$1.49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E7D1C9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3-6yrs</w:t>
            </w:r>
          </w:p>
        </w:tc>
        <w:tc>
          <w:tcPr>
            <w:tcW w:w="4536" w:type="dxa"/>
          </w:tcPr>
          <w:p w14:paraId="6D67C317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Designed to help kids with anxiety focus on their breathing and calm themselves down.</w:t>
            </w:r>
          </w:p>
        </w:tc>
      </w:tr>
      <w:tr w:rsidR="00207901" w:rsidRPr="000A1B94" w14:paraId="000E6FD7" w14:textId="77777777" w:rsidTr="5DAF6CBB">
        <w:trPr>
          <w:trHeight w:val="932"/>
        </w:trPr>
        <w:tc>
          <w:tcPr>
            <w:tcW w:w="2117" w:type="dxa"/>
            <w:shd w:val="clear" w:color="auto" w:fill="auto"/>
          </w:tcPr>
          <w:p w14:paraId="5C9F857D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b/>
                <w:bCs/>
                <w:sz w:val="24"/>
                <w:szCs w:val="24"/>
                <w:lang w:eastAsia="en-AU"/>
              </w:rPr>
              <w:t>Time Timer</w:t>
            </w:r>
          </w:p>
        </w:tc>
        <w:tc>
          <w:tcPr>
            <w:tcW w:w="1275" w:type="dxa"/>
          </w:tcPr>
          <w:p w14:paraId="6ED0FA8D" w14:textId="77777777" w:rsidR="00207901" w:rsidRPr="006B0378" w:rsidRDefault="3760C6D6" w:rsidP="5DAF6CBB">
            <w:pPr>
              <w:spacing w:after="0" w:line="240" w:lineRule="auto"/>
              <w:jc w:val="center"/>
              <w:rPr>
                <w:noProof/>
                <w:color w:val="000000"/>
              </w:rPr>
            </w:pPr>
            <w:r w:rsidRPr="006B0378">
              <w:rPr>
                <w:noProof/>
              </w:rPr>
              <w:drawing>
                <wp:inline distT="0" distB="0" distL="0" distR="0" wp14:anchorId="24E34919" wp14:editId="3A235330">
                  <wp:extent cx="552893" cy="552893"/>
                  <wp:effectExtent l="0" t="0" r="0" b="0"/>
                  <wp:docPr id="1619348286" name="Picture 46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3" cy="55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28F3DF" w14:textId="77777777" w:rsidR="00207901" w:rsidRPr="006B0378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20AD91" w14:textId="77777777" w:rsidR="00207901" w:rsidRPr="006B0378" w:rsidRDefault="00207901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4536" w:type="dxa"/>
          </w:tcPr>
          <w:p w14:paraId="78AF81AB" w14:textId="77777777" w:rsidR="00207901" w:rsidRPr="009003A0" w:rsidRDefault="3760C6D6" w:rsidP="5DAF6CB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AU"/>
              </w:rPr>
            </w:pPr>
            <w:r w:rsidRPr="006B0378">
              <w:rPr>
                <w:rFonts w:eastAsia="Times New Roman"/>
                <w:color w:val="000000" w:themeColor="text1"/>
                <w:sz w:val="24"/>
                <w:szCs w:val="24"/>
                <w:lang w:eastAsia="en-AU"/>
              </w:rPr>
              <w:t>Ease transitions, establish routines and encourage more independence for kids.</w:t>
            </w:r>
          </w:p>
        </w:tc>
      </w:tr>
    </w:tbl>
    <w:p w14:paraId="03A1A512" w14:textId="44342CF2" w:rsidR="00E37F38" w:rsidRDefault="00E37F38" w:rsidP="00207901">
      <w:pPr>
        <w:rPr>
          <w:rFonts w:cstheme="minorHAnsi"/>
          <w:sz w:val="24"/>
          <w:szCs w:val="24"/>
        </w:rPr>
      </w:pPr>
    </w:p>
    <w:sectPr w:rsidR="00E37F38" w:rsidSect="00581768">
      <w:headerReference w:type="default" r:id="rId9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EA8B2" w14:textId="77777777" w:rsidR="00065B7E" w:rsidRDefault="00065B7E" w:rsidP="00065B7E">
      <w:pPr>
        <w:spacing w:after="0" w:line="240" w:lineRule="auto"/>
      </w:pPr>
      <w:r>
        <w:separator/>
      </w:r>
    </w:p>
  </w:endnote>
  <w:endnote w:type="continuationSeparator" w:id="0">
    <w:p w14:paraId="01565C3C" w14:textId="77777777" w:rsidR="00065B7E" w:rsidRDefault="00065B7E" w:rsidP="00065B7E">
      <w:pPr>
        <w:spacing w:after="0" w:line="240" w:lineRule="auto"/>
      </w:pPr>
      <w:r>
        <w:continuationSeparator/>
      </w:r>
    </w:p>
  </w:endnote>
  <w:endnote w:type="continuationNotice" w:id="1">
    <w:p w14:paraId="0A84C9E9" w14:textId="77777777" w:rsidR="00C85573" w:rsidRDefault="00C855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1D6D8" w14:textId="77777777" w:rsidR="00065B7E" w:rsidRDefault="00065B7E" w:rsidP="00065B7E">
      <w:pPr>
        <w:spacing w:after="0" w:line="240" w:lineRule="auto"/>
      </w:pPr>
      <w:r>
        <w:separator/>
      </w:r>
    </w:p>
  </w:footnote>
  <w:footnote w:type="continuationSeparator" w:id="0">
    <w:p w14:paraId="51180E2A" w14:textId="77777777" w:rsidR="00065B7E" w:rsidRDefault="00065B7E" w:rsidP="00065B7E">
      <w:pPr>
        <w:spacing w:after="0" w:line="240" w:lineRule="auto"/>
      </w:pPr>
      <w:r>
        <w:continuationSeparator/>
      </w:r>
    </w:p>
  </w:footnote>
  <w:footnote w:type="continuationNotice" w:id="1">
    <w:p w14:paraId="256061D8" w14:textId="77777777" w:rsidR="00C85573" w:rsidRDefault="00C855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C5E02" w14:textId="4AC93219" w:rsidR="00090214" w:rsidRDefault="00090214">
    <w:pPr>
      <w:pStyle w:val="Header"/>
    </w:pPr>
    <w:r>
      <w:t>S.P.E.E.C.H. Pty Ltd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719"/>
    <w:rsid w:val="00023AA0"/>
    <w:rsid w:val="00065B7E"/>
    <w:rsid w:val="00090214"/>
    <w:rsid w:val="00096848"/>
    <w:rsid w:val="000A1B94"/>
    <w:rsid w:val="00130C86"/>
    <w:rsid w:val="00161B50"/>
    <w:rsid w:val="00171E80"/>
    <w:rsid w:val="0018148E"/>
    <w:rsid w:val="001B4E33"/>
    <w:rsid w:val="001C1D00"/>
    <w:rsid w:val="00203493"/>
    <w:rsid w:val="00207901"/>
    <w:rsid w:val="00283778"/>
    <w:rsid w:val="002A7DE4"/>
    <w:rsid w:val="00333052"/>
    <w:rsid w:val="003A204A"/>
    <w:rsid w:val="003C42C3"/>
    <w:rsid w:val="003C44E4"/>
    <w:rsid w:val="003D092E"/>
    <w:rsid w:val="003F302F"/>
    <w:rsid w:val="003F7A28"/>
    <w:rsid w:val="00437A55"/>
    <w:rsid w:val="00441B5D"/>
    <w:rsid w:val="004B2671"/>
    <w:rsid w:val="004C0DCC"/>
    <w:rsid w:val="004C3891"/>
    <w:rsid w:val="00581768"/>
    <w:rsid w:val="005E345A"/>
    <w:rsid w:val="006010B7"/>
    <w:rsid w:val="00611AAA"/>
    <w:rsid w:val="0062706E"/>
    <w:rsid w:val="006858EB"/>
    <w:rsid w:val="00685F1B"/>
    <w:rsid w:val="006B0378"/>
    <w:rsid w:val="006D590B"/>
    <w:rsid w:val="006F2A1A"/>
    <w:rsid w:val="00700719"/>
    <w:rsid w:val="007430F9"/>
    <w:rsid w:val="007A28CC"/>
    <w:rsid w:val="00833BB9"/>
    <w:rsid w:val="00840F80"/>
    <w:rsid w:val="008955FC"/>
    <w:rsid w:val="008E78BA"/>
    <w:rsid w:val="009003A0"/>
    <w:rsid w:val="00960592"/>
    <w:rsid w:val="009A405E"/>
    <w:rsid w:val="00A0658B"/>
    <w:rsid w:val="00A84DAC"/>
    <w:rsid w:val="00AE7144"/>
    <w:rsid w:val="00B71FE4"/>
    <w:rsid w:val="00B84660"/>
    <w:rsid w:val="00C20469"/>
    <w:rsid w:val="00C217A8"/>
    <w:rsid w:val="00C22571"/>
    <w:rsid w:val="00C4477D"/>
    <w:rsid w:val="00C85573"/>
    <w:rsid w:val="00CA71C1"/>
    <w:rsid w:val="00CD661E"/>
    <w:rsid w:val="00CF41B3"/>
    <w:rsid w:val="00D06BD7"/>
    <w:rsid w:val="00D54855"/>
    <w:rsid w:val="00D855FD"/>
    <w:rsid w:val="00DB1F27"/>
    <w:rsid w:val="00DE4A68"/>
    <w:rsid w:val="00E20964"/>
    <w:rsid w:val="00E37F38"/>
    <w:rsid w:val="00E439F5"/>
    <w:rsid w:val="00E50A1D"/>
    <w:rsid w:val="00E717D7"/>
    <w:rsid w:val="00EB42E0"/>
    <w:rsid w:val="00F00615"/>
    <w:rsid w:val="00F17E80"/>
    <w:rsid w:val="00F669A9"/>
    <w:rsid w:val="00FB2AB3"/>
    <w:rsid w:val="00FC7138"/>
    <w:rsid w:val="1A3C602F"/>
    <w:rsid w:val="25BED501"/>
    <w:rsid w:val="2C376EC7"/>
    <w:rsid w:val="2C68F045"/>
    <w:rsid w:val="3340F4C0"/>
    <w:rsid w:val="3760C6D6"/>
    <w:rsid w:val="3AD58773"/>
    <w:rsid w:val="3BC71C55"/>
    <w:rsid w:val="438032DE"/>
    <w:rsid w:val="4F41DDF7"/>
    <w:rsid w:val="59CC260F"/>
    <w:rsid w:val="5ADB70D4"/>
    <w:rsid w:val="5C2F4B0A"/>
    <w:rsid w:val="5DAF6CBB"/>
    <w:rsid w:val="63E7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73D7C46"/>
  <w15:chartTrackingRefBased/>
  <w15:docId w15:val="{7EE18502-E261-4F77-9CD5-3BEC1A413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B7E"/>
  </w:style>
  <w:style w:type="paragraph" w:styleId="Footer">
    <w:name w:val="footer"/>
    <w:basedOn w:val="Normal"/>
    <w:link w:val="FooterChar"/>
    <w:uiPriority w:val="99"/>
    <w:unhideWhenUsed/>
    <w:rsid w:val="00065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B7E"/>
  </w:style>
  <w:style w:type="paragraph" w:styleId="BalloonText">
    <w:name w:val="Balloon Text"/>
    <w:basedOn w:val="Normal"/>
    <w:link w:val="BalloonTextChar"/>
    <w:uiPriority w:val="99"/>
    <w:semiHidden/>
    <w:unhideWhenUsed/>
    <w:rsid w:val="007430F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F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ps.apple.com/au/app/key-verbs-with-steffy-james/id965162032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apps.apple.com/au/app/storybuilder-for-ipad/id377631532" TargetMode="External"/><Relationship Id="rId47" Type="http://schemas.openxmlformats.org/officeDocument/2006/relationships/image" Target="media/image19.png"/><Relationship Id="rId63" Type="http://schemas.openxmlformats.org/officeDocument/2006/relationships/hyperlink" Target="https://apps.apple.com/au/app/decodable-readers-australia-l1/id1291420176" TargetMode="External"/><Relationship Id="rId68" Type="http://schemas.openxmlformats.org/officeDocument/2006/relationships/image" Target="media/image30.png"/><Relationship Id="rId84" Type="http://schemas.openxmlformats.org/officeDocument/2006/relationships/image" Target="media/image38.png"/><Relationship Id="rId89" Type="http://schemas.openxmlformats.org/officeDocument/2006/relationships/hyperlink" Target="https://apps.apple.com/au/app/token-board/id531864575" TargetMode="External"/><Relationship Id="rId16" Type="http://schemas.openxmlformats.org/officeDocument/2006/relationships/hyperlink" Target="https://apps.apple.com/au/app/speech-tutor/id424752543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apps.apple.com/us/app/name-that-category-fun-deck/id453817829" TargetMode="External"/><Relationship Id="rId37" Type="http://schemas.openxmlformats.org/officeDocument/2006/relationships/image" Target="media/image14.jpg"/><Relationship Id="rId53" Type="http://schemas.openxmlformats.org/officeDocument/2006/relationships/hyperlink" Target="https://apps.apple.com/au/app-bundle/oz-phonics-bundle-67-step-by-step-exercises-free-printable/id1065664557" TargetMode="External"/><Relationship Id="rId58" Type="http://schemas.openxmlformats.org/officeDocument/2006/relationships/image" Target="media/image25.jpeg"/><Relationship Id="rId74" Type="http://schemas.openxmlformats.org/officeDocument/2006/relationships/image" Target="media/image33.png"/><Relationship Id="rId79" Type="http://schemas.openxmlformats.org/officeDocument/2006/relationships/hyperlink" Target="https://apps.apple.com/au/app/emotions-from-i-can-do-apps/id525637590" TargetMode="External"/><Relationship Id="rId5" Type="http://schemas.openxmlformats.org/officeDocument/2006/relationships/styles" Target="styles.xml"/><Relationship Id="rId90" Type="http://schemas.openxmlformats.org/officeDocument/2006/relationships/image" Target="media/image41.jpeg"/><Relationship Id="rId95" Type="http://schemas.openxmlformats.org/officeDocument/2006/relationships/header" Target="header1.xml"/><Relationship Id="rId22" Type="http://schemas.openxmlformats.org/officeDocument/2006/relationships/hyperlink" Target="https://apps.apple.com/au/app/fun-with-directions-hd/id475972703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17.png"/><Relationship Id="rId48" Type="http://schemas.openxmlformats.org/officeDocument/2006/relationships/hyperlink" Target="https://tocaboca.com/app/toca-kitchen-monsters/" TargetMode="External"/><Relationship Id="rId64" Type="http://schemas.openxmlformats.org/officeDocument/2006/relationships/image" Target="media/image28.jpeg"/><Relationship Id="rId69" Type="http://schemas.openxmlformats.org/officeDocument/2006/relationships/hyperlink" Target="https://apps.apple.com/au/app/epic-kids-books-and-videos/id719219382" TargetMode="External"/><Relationship Id="rId80" Type="http://schemas.openxmlformats.org/officeDocument/2006/relationships/image" Target="media/image36.png"/><Relationship Id="rId85" Type="http://schemas.openxmlformats.org/officeDocument/2006/relationships/hyperlink" Target="https://apps.apple.com/au/app/pictello/id397858008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apps.apple.com/au/app/articulation-station/id46741588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g"/><Relationship Id="rId38" Type="http://schemas.openxmlformats.org/officeDocument/2006/relationships/hyperlink" Target="https://apps.apple.com/us/app/tensebuilder/id427577382" TargetMode="External"/><Relationship Id="rId46" Type="http://schemas.openxmlformats.org/officeDocument/2006/relationships/hyperlink" Target="https://apps.apple.com/us/app/categories-from-i-can-do-apps/id561715173" TargetMode="External"/><Relationship Id="rId59" Type="http://schemas.openxmlformats.org/officeDocument/2006/relationships/hyperlink" Target="https://apps.apple.com/au/app/abc-spelling-magic/id429301553" TargetMode="External"/><Relationship Id="rId67" Type="http://schemas.openxmlformats.org/officeDocument/2006/relationships/hyperlink" Target="https://apps.apple.com/au/app/vooks/id1435813450" TargetMode="External"/><Relationship Id="rId20" Type="http://schemas.openxmlformats.org/officeDocument/2006/relationships/hyperlink" Target="https://apps.apple.com/us/app/splingos-language-universe/id457526530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3.jpeg"/><Relationship Id="rId62" Type="http://schemas.openxmlformats.org/officeDocument/2006/relationships/image" Target="media/image27.png"/><Relationship Id="rId70" Type="http://schemas.openxmlformats.org/officeDocument/2006/relationships/image" Target="media/image31.jpeg"/><Relationship Id="rId75" Type="http://schemas.openxmlformats.org/officeDocument/2006/relationships/hyperlink" Target="https://apps.apple.com/au/app/sd-what-are-they-thinking/id439332859" TargetMode="External"/><Relationship Id="rId83" Type="http://schemas.openxmlformats.org/officeDocument/2006/relationships/hyperlink" Target="https://apps.apple.com/us/app/kid-in-story-book-maker/id594403164" TargetMode="External"/><Relationship Id="rId88" Type="http://schemas.openxmlformats.org/officeDocument/2006/relationships/image" Target="media/image40.png"/><Relationship Id="rId91" Type="http://schemas.openxmlformats.org/officeDocument/2006/relationships/hyperlink" Target="https://apps.apple.com/au/app/guided-breathing-with-jacob-the-frog/id1080216212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jpg"/><Relationship Id="rId28" Type="http://schemas.openxmlformats.org/officeDocument/2006/relationships/hyperlink" Target="https://apps.apple.com/au/app/fun-with-verbs-sentences-hd/id713921450" TargetMode="External"/><Relationship Id="rId36" Type="http://schemas.openxmlformats.org/officeDocument/2006/relationships/hyperlink" Target="https://apps.apple.com/au/app/sentencebuilder-for-ipad/id364197515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s://https:/apps.apple.com/au/app/little-learners-1-learn-to-read-with-phonics/id828398070/speechforkids-my.sharepoint.com/personal/speech_data_speechforkids_com_au/Documents/All%20Staff%20Data/Resources/Apps/App%20list.docx" TargetMode="External"/><Relationship Id="rId10" Type="http://schemas.openxmlformats.org/officeDocument/2006/relationships/hyperlink" Target="https://apps.apple.com/au/app/speech-sounds-for-kids-australian-edition/id822516884" TargetMode="External"/><Relationship Id="rId31" Type="http://schemas.openxmlformats.org/officeDocument/2006/relationships/image" Target="media/image11.jpg"/><Relationship Id="rId44" Type="http://schemas.openxmlformats.org/officeDocument/2006/relationships/hyperlink" Target="https://apps.apple.com/us/app/sentence-builder-free-for-kindergarten-first-grade/id512928918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26.jpeg"/><Relationship Id="rId65" Type="http://schemas.openxmlformats.org/officeDocument/2006/relationships/hyperlink" Target="https://apps.apple.com/au/app/teach-your-monster-to-read/id828392046" TargetMode="External"/><Relationship Id="rId73" Type="http://schemas.openxmlformats.org/officeDocument/2006/relationships/hyperlink" Target="https://apps.apple.com/us/app/khan-academy-kids/id1378467217" TargetMode="External"/><Relationship Id="rId78" Type="http://schemas.openxmlformats.org/officeDocument/2006/relationships/image" Target="media/image35.png"/><Relationship Id="rId81" Type="http://schemas.openxmlformats.org/officeDocument/2006/relationships/hyperlink" Target="https://apps.apple.com/au/app/social-learning-platform-slp/id1407716361" TargetMode="External"/><Relationship Id="rId86" Type="http://schemas.openxmlformats.org/officeDocument/2006/relationships/image" Target="media/image39.png"/><Relationship Id="rId94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apps.apple.com/au/app/key-word-kids/id778518837" TargetMode="External"/><Relationship Id="rId39" Type="http://schemas.openxmlformats.org/officeDocument/2006/relationships/image" Target="media/image15.jpeg"/><Relationship Id="rId34" Type="http://schemas.openxmlformats.org/officeDocument/2006/relationships/hyperlink" Target="https://apps.apple.com/us/app/same-different-from-i-can-do-apps/id585902957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apps.apple.com/au/app/out-about/id465029873" TargetMode="External"/><Relationship Id="rId76" Type="http://schemas.openxmlformats.org/officeDocument/2006/relationships/image" Target="media/image34.png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apps.apple.com/gb/app/meet-the-alphablocks/id938119032" TargetMode="External"/><Relationship Id="rId92" Type="http://schemas.openxmlformats.org/officeDocument/2006/relationships/image" Target="media/image42.jpg"/><Relationship Id="rId2" Type="http://schemas.openxmlformats.org/officeDocument/2006/relationships/customXml" Target="../customXml/item2.xml"/><Relationship Id="rId29" Type="http://schemas.openxmlformats.org/officeDocument/2006/relationships/image" Target="media/image10.jpg"/><Relationship Id="rId24" Type="http://schemas.openxmlformats.org/officeDocument/2006/relationships/hyperlink" Target="https://apps.apple.com/us/app/wh-question-cards-who-what-when-where-why/id515954148" TargetMode="External"/><Relationship Id="rId40" Type="http://schemas.openxmlformats.org/officeDocument/2006/relationships/hyperlink" Target="https://apps.apple.com/au/app/rainbow-sentences/id427578209" TargetMode="External"/><Relationship Id="rId45" Type="http://schemas.openxmlformats.org/officeDocument/2006/relationships/image" Target="media/image18.jpeg"/><Relationship Id="rId66" Type="http://schemas.openxmlformats.org/officeDocument/2006/relationships/image" Target="media/image29.jpeg"/><Relationship Id="rId87" Type="http://schemas.openxmlformats.org/officeDocument/2006/relationships/hyperlink" Target="https://apps.apple.com/au/app/choiceworks/id486210964" TargetMode="External"/><Relationship Id="rId61" Type="http://schemas.openxmlformats.org/officeDocument/2006/relationships/hyperlink" Target="https://apps.apple.com/us/app/little-stories-pro/id1228283813" TargetMode="External"/><Relationship Id="rId82" Type="http://schemas.openxmlformats.org/officeDocument/2006/relationships/image" Target="media/image37.png"/><Relationship Id="rId19" Type="http://schemas.openxmlformats.org/officeDocument/2006/relationships/image" Target="media/image5.jpg"/><Relationship Id="rId14" Type="http://schemas.openxmlformats.org/officeDocument/2006/relationships/hyperlink" Target="https://apps.apple.com/au/app/artikpix-full/id356720379" TargetMode="External"/><Relationship Id="rId30" Type="http://schemas.openxmlformats.org/officeDocument/2006/relationships/hyperlink" Target="https://apps.apple.com/au/app/first-phrases-hd/id473894018" TargetMode="External"/><Relationship Id="rId35" Type="http://schemas.openxmlformats.org/officeDocument/2006/relationships/image" Target="media/image13.jpeg"/><Relationship Id="rId56" Type="http://schemas.openxmlformats.org/officeDocument/2006/relationships/image" Target="media/image24.jpeg"/><Relationship Id="rId77" Type="http://schemas.openxmlformats.org/officeDocument/2006/relationships/hyperlink" Target="https://apps.apple.com/au/app/conversationbuilder/id413939366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apps.apple.com/au/app/pronouns-with-splingo/id665741415" TargetMode="External"/><Relationship Id="rId72" Type="http://schemas.openxmlformats.org/officeDocument/2006/relationships/image" Target="media/image32.png"/><Relationship Id="rId93" Type="http://schemas.openxmlformats.org/officeDocument/2006/relationships/hyperlink" Target="https://apps.apple.com/au/app/time-timer/id3325204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84E2481006F3468D9F4B918EBF8F07" ma:contentTypeVersion="13" ma:contentTypeDescription="Create a new document." ma:contentTypeScope="" ma:versionID="4a2d366de90cbcdd2aae9871c34c5496">
  <xsd:schema xmlns:xsd="http://www.w3.org/2001/XMLSchema" xmlns:xs="http://www.w3.org/2001/XMLSchema" xmlns:p="http://schemas.microsoft.com/office/2006/metadata/properties" xmlns:ns3="9590eb51-1ea6-48bc-9f09-cc3af43c340d" xmlns:ns4="2aa7ceca-b638-41aa-9e97-0fa3a9617ae9" targetNamespace="http://schemas.microsoft.com/office/2006/metadata/properties" ma:root="true" ma:fieldsID="b339372baad8f53765ff17ef9856fc57" ns3:_="" ns4:_="">
    <xsd:import namespace="9590eb51-1ea6-48bc-9f09-cc3af43c340d"/>
    <xsd:import namespace="2aa7ceca-b638-41aa-9e97-0fa3a9617a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0eb51-1ea6-48bc-9f09-cc3af43c3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7ceca-b638-41aa-9e97-0fa3a9617a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54994F-ECE9-43E9-96FA-09E6F21609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90eb51-1ea6-48bc-9f09-cc3af43c340d"/>
    <ds:schemaRef ds:uri="2aa7ceca-b638-41aa-9e97-0fa3a9617a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357E5C-9BD3-4F00-BC8F-38818DA725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DD5F9D-6CFC-43C9-A6B3-4C5438BD53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1000</Words>
  <Characters>5703</Characters>
  <Application>Microsoft Office Word</Application>
  <DocSecurity>4</DocSecurity>
  <Lines>47</Lines>
  <Paragraphs>13</Paragraphs>
  <ScaleCrop>false</ScaleCrop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O’Brien</dc:creator>
  <cp:keywords/>
  <dc:description/>
  <cp:lastModifiedBy>Speech ForKids</cp:lastModifiedBy>
  <cp:revision>7</cp:revision>
  <cp:lastPrinted>2020-05-13T03:55:00Z</cp:lastPrinted>
  <dcterms:created xsi:type="dcterms:W3CDTF">2021-01-13T23:48:00Z</dcterms:created>
  <dcterms:modified xsi:type="dcterms:W3CDTF">2021-01-14T00:15:00Z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0x010100AF84E2481006F3468D9F4B918EBF8F07</vt:lpwstr>
  </property>
</Properties>
</file>